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8A39" w14:textId="77777777" w:rsidR="00DB4EBE" w:rsidRPr="00A80742" w:rsidRDefault="00DB4EBE" w:rsidP="00EE07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0742">
        <w:rPr>
          <w:rFonts w:ascii="Times New Roman" w:hAnsi="Times New Roman" w:cs="Times New Roman"/>
          <w:b/>
          <w:sz w:val="20"/>
          <w:szCs w:val="20"/>
        </w:rPr>
        <w:t>НАУЧНО-ПРАКТИЧЕСКИЙ СЕМИНАР</w:t>
      </w:r>
    </w:p>
    <w:p w14:paraId="4A27734A" w14:textId="77777777" w:rsidR="00DB4EBE" w:rsidRPr="00DB4EBE" w:rsidRDefault="00DB4EBE" w:rsidP="00EE07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b/>
          <w:sz w:val="24"/>
          <w:szCs w:val="24"/>
        </w:rPr>
        <w:t>«</w:t>
      </w:r>
      <w:r w:rsidRPr="00DB4EBE">
        <w:rPr>
          <w:rFonts w:ascii="Times New Roman" w:hAnsi="Times New Roman" w:cs="Times New Roman"/>
          <w:b/>
          <w:bCs/>
          <w:sz w:val="24"/>
          <w:szCs w:val="24"/>
        </w:rPr>
        <w:t xml:space="preserve">РАДИОФАРМАЦЕВТИКА: </w:t>
      </w:r>
      <w:r w:rsidRPr="00DB4EBE">
        <w:rPr>
          <w:rFonts w:ascii="Times New Roman" w:hAnsi="Times New Roman" w:cs="Times New Roman"/>
          <w:b/>
          <w:bCs/>
          <w:sz w:val="24"/>
          <w:szCs w:val="24"/>
        </w:rPr>
        <w:br/>
        <w:t>ПРОИЗВОДСТВО, КАЧЕСТВО, БЕЗОПАСНОСТЬ - 2025</w:t>
      </w:r>
      <w:r w:rsidRPr="00DB4EBE">
        <w:rPr>
          <w:rFonts w:ascii="Times New Roman" w:hAnsi="Times New Roman" w:cs="Times New Roman"/>
          <w:b/>
          <w:sz w:val="24"/>
          <w:szCs w:val="24"/>
        </w:rPr>
        <w:t>»</w:t>
      </w:r>
    </w:p>
    <w:p w14:paraId="667EBBC4" w14:textId="77777777" w:rsidR="00DB4EBE" w:rsidRPr="00DB4EBE" w:rsidRDefault="00DB4EBE" w:rsidP="00EE07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>в рамках Всероссийского Форума</w:t>
      </w:r>
    </w:p>
    <w:p w14:paraId="26F63EE6" w14:textId="77777777" w:rsidR="00DB4EBE" w:rsidRPr="00DB4EBE" w:rsidRDefault="00DB4EBE" w:rsidP="00EE07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EBE">
        <w:rPr>
          <w:rFonts w:ascii="Times New Roman" w:hAnsi="Times New Roman" w:cs="Times New Roman"/>
          <w:b/>
          <w:sz w:val="24"/>
          <w:szCs w:val="24"/>
        </w:rPr>
        <w:t xml:space="preserve"> «РАДИОФАРМАЦЕВТИКА – РАДИОФАРМИНДУСТРИЯ - ЯДЕРНАЯ МЕДИЦИНА – 2025»</w:t>
      </w:r>
    </w:p>
    <w:p w14:paraId="5ED7D40A" w14:textId="77777777" w:rsidR="00EE07C0" w:rsidRPr="00DB4EBE" w:rsidRDefault="00EE07C0" w:rsidP="00EE07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(специализированные направления и темы)</w:t>
      </w:r>
    </w:p>
    <w:p w14:paraId="4FD7B839" w14:textId="77777777" w:rsidR="00DB4EBE" w:rsidRPr="00DB4EBE" w:rsidRDefault="00DB4EBE" w:rsidP="00DB4EB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1C3452A" w14:textId="77777777" w:rsidR="00DB4EBE" w:rsidRPr="00DB4EBE" w:rsidRDefault="00DB4EBE" w:rsidP="00DB4EBE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>Проблемы изготовления и применения радиофармпрепаратов в Российской Федерации: состояние и перспективы современного рынка изотопов медицинского назначения и РФЛП в мире и в РФ. Объёмы и структура потребления изотопной продукции и РФЛП в системе здравоохранении РФ; направления развития потребления медицинских изотопов и РФЛП в системе здравоохранении РФ.</w:t>
      </w:r>
    </w:p>
    <w:p w14:paraId="5B4129A8" w14:textId="77777777" w:rsidR="00DB4EBE" w:rsidRDefault="00DB4EBE" w:rsidP="00DB4EBE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>Серийное и маломасштабное производство РФЛП: сертификация, лицензирование; эффективная организация; производственные технологии и оборудование; логистика.</w:t>
      </w:r>
    </w:p>
    <w:p w14:paraId="6DE80438" w14:textId="77777777" w:rsidR="00DF173F" w:rsidRDefault="00DF173F" w:rsidP="00DF173F">
      <w:pPr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микробрахитерапии</w:t>
      </w:r>
      <w:r w:rsidRPr="00DF1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достижения и перспективы</w:t>
      </w:r>
      <w:r w:rsidRPr="00DF173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84A2B" w14:textId="77777777" w:rsidR="00EE07C0" w:rsidRDefault="00DF173F" w:rsidP="00EE07C0">
      <w:pPr>
        <w:pStyle w:val="a4"/>
        <w:numPr>
          <w:ilvl w:val="1"/>
          <w:numId w:val="5"/>
        </w:numPr>
        <w:suppressAutoHyphens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07C0">
        <w:rPr>
          <w:rFonts w:ascii="Times New Roman" w:hAnsi="Times New Roman" w:cs="Times New Roman"/>
          <w:sz w:val="24"/>
          <w:szCs w:val="24"/>
        </w:rPr>
        <w:t xml:space="preserve"> </w:t>
      </w:r>
      <w:r w:rsidR="00DB4EBE" w:rsidRPr="00EE07C0">
        <w:rPr>
          <w:rFonts w:ascii="Times New Roman" w:hAnsi="Times New Roman" w:cs="Times New Roman"/>
          <w:sz w:val="24"/>
          <w:szCs w:val="24"/>
        </w:rPr>
        <w:t>Разработка, испытания и внедрение лечебных технологий на основе меченых микросфер. Технологии изготовления, производство и контроль качества меченых микросфер.</w:t>
      </w:r>
    </w:p>
    <w:p w14:paraId="302DF9FC" w14:textId="1CFFBA3C" w:rsidR="000712E3" w:rsidRPr="00EE07C0" w:rsidRDefault="000712E3" w:rsidP="00EE07C0">
      <w:pPr>
        <w:pStyle w:val="a4"/>
        <w:numPr>
          <w:ilvl w:val="1"/>
          <w:numId w:val="5"/>
        </w:numPr>
        <w:suppressAutoHyphens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07C0">
        <w:rPr>
          <w:rFonts w:ascii="Times New Roman" w:hAnsi="Times New Roman" w:cs="Times New Roman"/>
          <w:sz w:val="24"/>
          <w:szCs w:val="24"/>
        </w:rPr>
        <w:t xml:space="preserve">Микроисточниковая брахитерпия злокачественных опухолей – лечебные технологии и результаты клинического применения. Технологии производства и контроль качества микроисточников.  </w:t>
      </w:r>
    </w:p>
    <w:p w14:paraId="484C6B0A" w14:textId="7F571D43" w:rsidR="00DF173F" w:rsidRPr="00DF173F" w:rsidRDefault="00DF173F" w:rsidP="00EE07C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173F">
        <w:rPr>
          <w:rFonts w:ascii="Times New Roman" w:hAnsi="Times New Roman" w:cs="Times New Roman"/>
          <w:bCs/>
          <w:sz w:val="24"/>
          <w:szCs w:val="24"/>
        </w:rPr>
        <w:t>Круглый стол: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микробрахитерапии – к нанобрахитерапии</w:t>
      </w:r>
      <w:r w:rsidRPr="00DF173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Меченые наносферы и наносиды – </w:t>
      </w:r>
      <w:r w:rsidRPr="00DF17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новый класс РФЛП</w:t>
      </w:r>
      <w:r w:rsidR="00EE07C0">
        <w:rPr>
          <w:rFonts w:ascii="Times New Roman" w:hAnsi="Times New Roman" w:cs="Times New Roman"/>
          <w:sz w:val="24"/>
          <w:szCs w:val="24"/>
        </w:rPr>
        <w:t>?</w:t>
      </w:r>
    </w:p>
    <w:p w14:paraId="15030633" w14:textId="77777777" w:rsidR="00B4106B" w:rsidRPr="001F517A" w:rsidRDefault="00B4106B" w:rsidP="00B4106B">
      <w:pPr>
        <w:pStyle w:val="a4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30119849" w14:textId="77777777" w:rsidR="00244389" w:rsidRDefault="00DB4EBE" w:rsidP="00DF173F">
      <w:pPr>
        <w:pStyle w:val="a4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F173F">
        <w:rPr>
          <w:rFonts w:ascii="Times New Roman" w:hAnsi="Times New Roman" w:cs="Times New Roman"/>
          <w:sz w:val="24"/>
          <w:szCs w:val="24"/>
        </w:rPr>
        <w:t xml:space="preserve">Инновационные технологии в разработке и производстве новых изотопов и генераторов медицинского назначения и РФЛП, проблемы их внедрения в ядерно-медицинской отрасли. </w:t>
      </w:r>
    </w:p>
    <w:p w14:paraId="0BAF61AF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 xml:space="preserve">Технологии, серийное производство, логистика изотопов и генераторов медицинского назначения; обеспечение требований </w:t>
      </w:r>
      <w:r w:rsidRPr="00DB4EBE">
        <w:rPr>
          <w:rFonts w:ascii="Times New Roman" w:hAnsi="Times New Roman" w:cs="Times New Roman"/>
          <w:sz w:val="24"/>
          <w:szCs w:val="24"/>
          <w:lang w:val="en-US"/>
        </w:rPr>
        <w:t>GMP</w:t>
      </w:r>
      <w:r w:rsidRPr="00DB4EBE">
        <w:rPr>
          <w:rFonts w:ascii="Times New Roman" w:hAnsi="Times New Roman" w:cs="Times New Roman"/>
          <w:sz w:val="24"/>
          <w:szCs w:val="24"/>
        </w:rPr>
        <w:t xml:space="preserve"> в производстве генераторов и изотопов медицинского назначения.</w:t>
      </w:r>
    </w:p>
    <w:p w14:paraId="624327F3" w14:textId="77777777" w:rsid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 xml:space="preserve">Контроль качества медицинских радиоизотопов и РФЛП: проблемы и пути их решения; методы, технологии и аппаратурное оснащение систем контроля качества. </w:t>
      </w:r>
    </w:p>
    <w:p w14:paraId="22B5702E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>Метрологическое обеспечение измерений активности медицинских радионуклидов и РФЛП.</w:t>
      </w:r>
    </w:p>
    <w:p w14:paraId="259D4FFB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 xml:space="preserve">Аддитивные технологии для ядерной медицины. </w:t>
      </w:r>
    </w:p>
    <w:p w14:paraId="1F121DA9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  <w:lang w:val="en-US"/>
        </w:rPr>
        <w:t>GMP</w:t>
      </w:r>
      <w:r w:rsidRPr="00DB4EBE">
        <w:rPr>
          <w:rFonts w:ascii="Times New Roman" w:hAnsi="Times New Roman" w:cs="Times New Roman"/>
          <w:sz w:val="24"/>
          <w:szCs w:val="24"/>
        </w:rPr>
        <w:t xml:space="preserve">-организация и функционирование изготовления/производства РФЛП.  </w:t>
      </w:r>
    </w:p>
    <w:p w14:paraId="1508AF31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 xml:space="preserve">Тенденции развития изготовления/производства РФЛП: лаборатории синтеза РФЛП в составе ядерно-медицинских подразделений; ядерные аптеки; центры производства </w:t>
      </w:r>
      <w:r w:rsidRPr="00DB4EBE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диагностических РФЛП (для ОФЭКТ и ПЭТ) и терапевтических/тераностических РФЛП; радиофармзаводы. </w:t>
      </w:r>
    </w:p>
    <w:p w14:paraId="0935B9A1" w14:textId="77777777" w:rsidR="00DB4EBE" w:rsidRPr="00DB4EBE" w:rsidRDefault="00DB4EBE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B4EBE">
        <w:rPr>
          <w:rFonts w:ascii="Times New Roman" w:hAnsi="Times New Roman" w:cs="Times New Roman"/>
          <w:sz w:val="24"/>
          <w:szCs w:val="24"/>
        </w:rPr>
        <w:t xml:space="preserve">Кадры для радиофармацевтической отрасли: обеспеченность и статус специалистов в РФ; вопросы подготовки, перепрофилирования и повышения квалификации персонала.  </w:t>
      </w:r>
    </w:p>
    <w:p w14:paraId="6D1F0C42" w14:textId="77777777" w:rsidR="00DB4EBE" w:rsidRDefault="002A7712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р</w:t>
      </w:r>
      <w:r w:rsidR="00DB4EBE" w:rsidRPr="00DB4EBE">
        <w:rPr>
          <w:rFonts w:ascii="Times New Roman" w:hAnsi="Times New Roman" w:cs="Times New Roman"/>
          <w:sz w:val="24"/>
          <w:szCs w:val="24"/>
        </w:rPr>
        <w:t>адиационн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B4EBE" w:rsidRPr="00DB4EBE">
        <w:rPr>
          <w:rFonts w:ascii="Times New Roman" w:hAnsi="Times New Roman" w:cs="Times New Roman"/>
          <w:sz w:val="24"/>
          <w:szCs w:val="24"/>
        </w:rPr>
        <w:t>, радиационн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защит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B4EBE" w:rsidRPr="00DB4EBE">
        <w:rPr>
          <w:rFonts w:ascii="Times New Roman" w:hAnsi="Times New Roman" w:cs="Times New Roman"/>
          <w:sz w:val="24"/>
          <w:szCs w:val="24"/>
        </w:rPr>
        <w:t>, радиационн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в ядерно-медицинских подразделениях и предприятиях радиофармацевтического производства в РФ: современное состояние; проблема кадров; вопросы аппаратурного оснащения и нормативного обеспечения. </w:t>
      </w:r>
    </w:p>
    <w:p w14:paraId="74BAC5F5" w14:textId="77777777" w:rsidR="00DB4EBE" w:rsidRPr="00DB4EBE" w:rsidRDefault="002A7712" w:rsidP="00DF173F">
      <w:pPr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н</w:t>
      </w:r>
      <w:r w:rsidR="00DB4EBE" w:rsidRPr="00DB4EBE">
        <w:rPr>
          <w:rFonts w:ascii="Times New Roman" w:hAnsi="Times New Roman" w:cs="Times New Roman"/>
          <w:sz w:val="24"/>
          <w:szCs w:val="24"/>
        </w:rPr>
        <w:t>ормативно-правово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регулировани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DB4EBE" w:rsidRPr="00DB4EBE">
        <w:rPr>
          <w:rFonts w:ascii="Times New Roman" w:hAnsi="Times New Roman" w:cs="Times New Roman"/>
          <w:sz w:val="24"/>
          <w:szCs w:val="24"/>
        </w:rPr>
        <w:t xml:space="preserve"> радиофармацевтического производства и </w:t>
      </w:r>
      <w:r>
        <w:rPr>
          <w:rFonts w:ascii="Times New Roman" w:hAnsi="Times New Roman" w:cs="Times New Roman"/>
          <w:sz w:val="24"/>
          <w:szCs w:val="24"/>
        </w:rPr>
        <w:t>обращен</w:t>
      </w:r>
      <w:r w:rsidR="00DB4EBE" w:rsidRPr="00DB4EBE">
        <w:rPr>
          <w:rFonts w:ascii="Times New Roman" w:hAnsi="Times New Roman" w:cs="Times New Roman"/>
          <w:sz w:val="24"/>
          <w:szCs w:val="24"/>
        </w:rPr>
        <w:t>ия РФЛП в РФ.</w:t>
      </w:r>
    </w:p>
    <w:p w14:paraId="3C494DE7" w14:textId="77777777" w:rsidR="00DB4EBE" w:rsidRPr="00DB4EBE" w:rsidRDefault="00DB4EBE" w:rsidP="00DB4EB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33E612C" w14:textId="77777777" w:rsidR="00DB4EBE" w:rsidRPr="00DB4EBE" w:rsidRDefault="00DB4EBE" w:rsidP="00DB4EB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B22AF0C" w14:textId="77777777" w:rsidR="00DB4EBE" w:rsidRPr="00DB4EBE" w:rsidRDefault="00DB4EBE" w:rsidP="00B7279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4EBE" w:rsidRPr="00DB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47B90"/>
    <w:multiLevelType w:val="multilevel"/>
    <w:tmpl w:val="3A74E5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17EE4D29"/>
    <w:multiLevelType w:val="multilevel"/>
    <w:tmpl w:val="240C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946C3B"/>
    <w:multiLevelType w:val="multilevel"/>
    <w:tmpl w:val="240C5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F16E59"/>
    <w:multiLevelType w:val="multilevel"/>
    <w:tmpl w:val="1F544B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85363BB"/>
    <w:multiLevelType w:val="multilevel"/>
    <w:tmpl w:val="7AE4F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B3C271C"/>
    <w:multiLevelType w:val="multilevel"/>
    <w:tmpl w:val="240C5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90"/>
    <w:rsid w:val="00000064"/>
    <w:rsid w:val="00003DA8"/>
    <w:rsid w:val="00022523"/>
    <w:rsid w:val="000302F6"/>
    <w:rsid w:val="000712E3"/>
    <w:rsid w:val="000816C5"/>
    <w:rsid w:val="00083A8A"/>
    <w:rsid w:val="00086C01"/>
    <w:rsid w:val="0009366C"/>
    <w:rsid w:val="000C2456"/>
    <w:rsid w:val="000D3509"/>
    <w:rsid w:val="000F1222"/>
    <w:rsid w:val="0015541F"/>
    <w:rsid w:val="001716F4"/>
    <w:rsid w:val="00183E00"/>
    <w:rsid w:val="0019542D"/>
    <w:rsid w:val="001E3F1F"/>
    <w:rsid w:val="001F34E2"/>
    <w:rsid w:val="001F517A"/>
    <w:rsid w:val="00240054"/>
    <w:rsid w:val="00244389"/>
    <w:rsid w:val="00253AEA"/>
    <w:rsid w:val="002623EF"/>
    <w:rsid w:val="002637E2"/>
    <w:rsid w:val="002723B4"/>
    <w:rsid w:val="002748AE"/>
    <w:rsid w:val="00287D85"/>
    <w:rsid w:val="002A7712"/>
    <w:rsid w:val="002B6372"/>
    <w:rsid w:val="002F5DC5"/>
    <w:rsid w:val="00312E3F"/>
    <w:rsid w:val="003337CF"/>
    <w:rsid w:val="00343983"/>
    <w:rsid w:val="003516A7"/>
    <w:rsid w:val="003576BD"/>
    <w:rsid w:val="00366F5C"/>
    <w:rsid w:val="00395211"/>
    <w:rsid w:val="003C4122"/>
    <w:rsid w:val="004340E1"/>
    <w:rsid w:val="00480E22"/>
    <w:rsid w:val="004827AE"/>
    <w:rsid w:val="00516DED"/>
    <w:rsid w:val="00545DD2"/>
    <w:rsid w:val="005622FD"/>
    <w:rsid w:val="00570A29"/>
    <w:rsid w:val="005C245F"/>
    <w:rsid w:val="005D30C3"/>
    <w:rsid w:val="006475A6"/>
    <w:rsid w:val="006A6C48"/>
    <w:rsid w:val="006C4DA9"/>
    <w:rsid w:val="00706CE2"/>
    <w:rsid w:val="0074193B"/>
    <w:rsid w:val="007B7968"/>
    <w:rsid w:val="007E08FC"/>
    <w:rsid w:val="007F1E16"/>
    <w:rsid w:val="008028DD"/>
    <w:rsid w:val="00822EFF"/>
    <w:rsid w:val="00827241"/>
    <w:rsid w:val="00872014"/>
    <w:rsid w:val="00885FB9"/>
    <w:rsid w:val="008C1773"/>
    <w:rsid w:val="008F244D"/>
    <w:rsid w:val="009070C8"/>
    <w:rsid w:val="00920B6B"/>
    <w:rsid w:val="009E78EF"/>
    <w:rsid w:val="00A07A46"/>
    <w:rsid w:val="00A14F8C"/>
    <w:rsid w:val="00A21F00"/>
    <w:rsid w:val="00A23DA8"/>
    <w:rsid w:val="00A30FE6"/>
    <w:rsid w:val="00A73FFF"/>
    <w:rsid w:val="00A7428F"/>
    <w:rsid w:val="00A80742"/>
    <w:rsid w:val="00A807FC"/>
    <w:rsid w:val="00AB6A86"/>
    <w:rsid w:val="00AE532B"/>
    <w:rsid w:val="00AF520E"/>
    <w:rsid w:val="00B011FF"/>
    <w:rsid w:val="00B328F3"/>
    <w:rsid w:val="00B4106B"/>
    <w:rsid w:val="00B411DF"/>
    <w:rsid w:val="00B60450"/>
    <w:rsid w:val="00B72790"/>
    <w:rsid w:val="00B729C3"/>
    <w:rsid w:val="00BC5606"/>
    <w:rsid w:val="00BD0D0B"/>
    <w:rsid w:val="00BF4196"/>
    <w:rsid w:val="00C115C2"/>
    <w:rsid w:val="00C13AAA"/>
    <w:rsid w:val="00C33858"/>
    <w:rsid w:val="00C40D5C"/>
    <w:rsid w:val="00C917BB"/>
    <w:rsid w:val="00C92BE4"/>
    <w:rsid w:val="00CB2B67"/>
    <w:rsid w:val="00D0219A"/>
    <w:rsid w:val="00D30DB7"/>
    <w:rsid w:val="00D80199"/>
    <w:rsid w:val="00DB1682"/>
    <w:rsid w:val="00DB4EBE"/>
    <w:rsid w:val="00DC62B9"/>
    <w:rsid w:val="00DD56C2"/>
    <w:rsid w:val="00DE3103"/>
    <w:rsid w:val="00DF173F"/>
    <w:rsid w:val="00DF6CBE"/>
    <w:rsid w:val="00E419F1"/>
    <w:rsid w:val="00E47098"/>
    <w:rsid w:val="00E941C6"/>
    <w:rsid w:val="00E973EF"/>
    <w:rsid w:val="00ED6A92"/>
    <w:rsid w:val="00EE07C0"/>
    <w:rsid w:val="00EE1369"/>
    <w:rsid w:val="00EF62A2"/>
    <w:rsid w:val="00F10B78"/>
    <w:rsid w:val="00F21B97"/>
    <w:rsid w:val="00F40AD3"/>
    <w:rsid w:val="00F6241B"/>
    <w:rsid w:val="00F6327F"/>
    <w:rsid w:val="00F87015"/>
    <w:rsid w:val="00FA3A42"/>
    <w:rsid w:val="00FC2E47"/>
    <w:rsid w:val="00FD27DA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1D549"/>
  <w15:chartTrackingRefBased/>
  <w15:docId w15:val="{CCE4E3FB-2F8F-417F-BF71-CD4130FB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790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B72790"/>
    <w:pPr>
      <w:spacing w:after="100"/>
    </w:pPr>
  </w:style>
  <w:style w:type="character" w:styleId="a3">
    <w:name w:val="Hyperlink"/>
    <w:basedOn w:val="a0"/>
    <w:uiPriority w:val="99"/>
    <w:unhideWhenUsed/>
    <w:rsid w:val="00B72790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B72790"/>
    <w:pPr>
      <w:spacing w:after="100"/>
      <w:ind w:left="220"/>
    </w:pPr>
    <w:rPr>
      <w:rFonts w:cs="Times New Roman"/>
      <w:lang w:eastAsia="ru-RU"/>
    </w:rPr>
  </w:style>
  <w:style w:type="paragraph" w:styleId="a4">
    <w:name w:val="List Paragraph"/>
    <w:basedOn w:val="a"/>
    <w:uiPriority w:val="34"/>
    <w:qFormat/>
    <w:rsid w:val="00351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Оксана Александрова</cp:lastModifiedBy>
  <cp:revision>3</cp:revision>
  <cp:lastPrinted>2025-02-09T14:30:00Z</cp:lastPrinted>
  <dcterms:created xsi:type="dcterms:W3CDTF">2025-02-16T18:31:00Z</dcterms:created>
  <dcterms:modified xsi:type="dcterms:W3CDTF">2025-02-16T18:35:00Z</dcterms:modified>
</cp:coreProperties>
</file>