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83" w:rsidRPr="00592283" w:rsidRDefault="00592283" w:rsidP="00592283">
      <w:pPr>
        <w:spacing w:after="75" w:line="240" w:lineRule="auto"/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</w:pPr>
      <w:r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  <w:t>«</w:t>
      </w:r>
      <w:r w:rsidRPr="00592283"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  <w:t>АНО ДПО "Техническая академия Росатома", являясь единственным центром развития компетенций в области ядерных технологий, принимая во внимание важную роль человеческого фактора в обеспечении безопасности, заявляет о политике в области Культуры безопасности и берет на себя обязательства по реализации данной политики.</w:t>
      </w:r>
    </w:p>
    <w:p w:rsidR="00592283" w:rsidRPr="00592283" w:rsidRDefault="00592283" w:rsidP="00592283">
      <w:pPr>
        <w:spacing w:after="75" w:line="240" w:lineRule="auto"/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</w:pPr>
      <w:r w:rsidRPr="00592283"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  <w:t>Руководство Академии полностью осознает, что </w:t>
      </w:r>
      <w:r w:rsidRPr="00592283">
        <w:rPr>
          <w:rFonts w:ascii="Rosatom" w:eastAsia="Times New Roman" w:hAnsi="Rosatom" w:cs="Times New Roman"/>
          <w:b/>
          <w:bCs/>
          <w:color w:val="6A7A87"/>
          <w:sz w:val="21"/>
          <w:szCs w:val="21"/>
          <w:lang w:eastAsia="ru-RU"/>
        </w:rPr>
        <w:t>качество обучающих мероприятий, </w:t>
      </w:r>
      <w:r w:rsidRPr="00592283"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  <w:t>выполняемых работ и услуг в области использования атомной энергии, </w:t>
      </w:r>
      <w:r w:rsidRPr="00592283">
        <w:rPr>
          <w:rFonts w:ascii="Rosatom" w:eastAsia="Times New Roman" w:hAnsi="Rosatom" w:cs="Times New Roman"/>
          <w:b/>
          <w:bCs/>
          <w:color w:val="6A7A87"/>
          <w:sz w:val="21"/>
          <w:szCs w:val="21"/>
          <w:lang w:eastAsia="ru-RU"/>
        </w:rPr>
        <w:t xml:space="preserve">оказывает прямое влияние на безопасность ядерных и </w:t>
      </w:r>
      <w:proofErr w:type="spellStart"/>
      <w:r w:rsidRPr="00592283">
        <w:rPr>
          <w:rFonts w:ascii="Rosatom" w:eastAsia="Times New Roman" w:hAnsi="Rosatom" w:cs="Times New Roman"/>
          <w:b/>
          <w:bCs/>
          <w:color w:val="6A7A87"/>
          <w:sz w:val="21"/>
          <w:szCs w:val="21"/>
          <w:lang w:eastAsia="ru-RU"/>
        </w:rPr>
        <w:t>радиационно</w:t>
      </w:r>
      <w:proofErr w:type="spellEnd"/>
      <w:r w:rsidRPr="00592283">
        <w:rPr>
          <w:rFonts w:ascii="Rosatom" w:eastAsia="Times New Roman" w:hAnsi="Rosatom" w:cs="Times New Roman"/>
          <w:b/>
          <w:bCs/>
          <w:color w:val="6A7A87"/>
          <w:sz w:val="21"/>
          <w:szCs w:val="21"/>
          <w:lang w:eastAsia="ru-RU"/>
        </w:rPr>
        <w:t xml:space="preserve"> опасных объектов </w:t>
      </w:r>
      <w:r w:rsidRPr="00592283"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  <w:t>и принимает на себя всю полноту ответственности за обеспечение безопасности при использовании атомной энергии, за безопасность обучаемых и работников Академии.</w:t>
      </w:r>
      <w:r>
        <w:rPr>
          <w:rFonts w:ascii="Rosatom" w:eastAsia="Times New Roman" w:hAnsi="Rosatom" w:cs="Times New Roman"/>
          <w:color w:val="6A7A87"/>
          <w:sz w:val="21"/>
          <w:szCs w:val="21"/>
          <w:lang w:eastAsia="ru-RU"/>
        </w:rPr>
        <w:t>»</w:t>
      </w:r>
    </w:p>
    <w:p w:rsidR="00592283" w:rsidRPr="00592283" w:rsidRDefault="00592283" w:rsidP="00592283">
      <w:pPr>
        <w:spacing w:after="0" w:line="240" w:lineRule="auto"/>
        <w:rPr>
          <w:rFonts w:ascii="Rosatom" w:eastAsia="Times New Roman" w:hAnsi="Rosatom" w:cs="Times New Roman"/>
          <w:b/>
          <w:bCs/>
          <w:color w:val="1E1E1E"/>
          <w:sz w:val="30"/>
          <w:szCs w:val="30"/>
          <w:lang w:eastAsia="ru-RU"/>
        </w:rPr>
      </w:pPr>
      <w:proofErr w:type="spellStart"/>
      <w:r w:rsidRPr="00592283">
        <w:rPr>
          <w:rFonts w:ascii="Rosatom" w:eastAsia="Times New Roman" w:hAnsi="Rosatom" w:cs="Times New Roman"/>
          <w:b/>
          <w:bCs/>
          <w:color w:val="1E1E1E"/>
          <w:sz w:val="30"/>
          <w:szCs w:val="30"/>
          <w:lang w:eastAsia="ru-RU"/>
        </w:rPr>
        <w:t>Селезнёв</w:t>
      </w:r>
      <w:proofErr w:type="spellEnd"/>
      <w:r w:rsidRPr="00592283">
        <w:rPr>
          <w:rFonts w:ascii="Rosatom" w:eastAsia="Times New Roman" w:hAnsi="Rosatom" w:cs="Times New Roman"/>
          <w:b/>
          <w:bCs/>
          <w:color w:val="1E1E1E"/>
          <w:sz w:val="30"/>
          <w:szCs w:val="30"/>
          <w:lang w:eastAsia="ru-RU"/>
        </w:rPr>
        <w:t xml:space="preserve"> Юрий Николаевич</w:t>
      </w:r>
    </w:p>
    <w:p w:rsidR="00592283" w:rsidRPr="00592283" w:rsidRDefault="00592283" w:rsidP="00592283">
      <w:pPr>
        <w:spacing w:before="150" w:after="0" w:line="240" w:lineRule="auto"/>
        <w:rPr>
          <w:rFonts w:ascii="Rosatom" w:eastAsia="Times New Roman" w:hAnsi="Rosatom" w:cs="Times New Roman"/>
          <w:b/>
          <w:bCs/>
          <w:caps/>
          <w:color w:val="6A7A87"/>
          <w:sz w:val="18"/>
          <w:szCs w:val="18"/>
          <w:lang w:eastAsia="ru-RU"/>
        </w:rPr>
      </w:pPr>
      <w:r w:rsidRPr="00592283">
        <w:rPr>
          <w:rFonts w:ascii="Rosatom" w:eastAsia="Times New Roman" w:hAnsi="Rosatom" w:cs="Times New Roman"/>
          <w:b/>
          <w:bCs/>
          <w:caps/>
          <w:color w:val="6A7A87"/>
          <w:sz w:val="18"/>
          <w:szCs w:val="18"/>
          <w:lang w:eastAsia="ru-RU"/>
        </w:rPr>
        <w:t>ректор</w:t>
      </w:r>
    </w:p>
    <w:p w:rsidR="00C34156" w:rsidRDefault="00C34156"/>
    <w:p w:rsidR="00104162" w:rsidRPr="00104162" w:rsidRDefault="00104162" w:rsidP="00104162">
      <w:pPr>
        <w:spacing w:after="0" w:line="240" w:lineRule="auto"/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</w:pPr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 xml:space="preserve">Заявление о политике в области культуры безопасности </w:t>
      </w:r>
      <w:proofErr w:type="spellStart"/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>Госкорпорации</w:t>
      </w:r>
      <w:proofErr w:type="spellEnd"/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 xml:space="preserve"> «</w:t>
      </w:r>
      <w:proofErr w:type="spellStart"/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>Росатом</w:t>
      </w:r>
      <w:proofErr w:type="spellEnd"/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>» и ее организаций</w:t>
      </w:r>
    </w:p>
    <w:p w:rsidR="00104162" w:rsidRDefault="00104162" w:rsidP="00104162">
      <w:pPr>
        <w:spacing w:after="0" w:line="240" w:lineRule="auto"/>
        <w:rPr>
          <w:rFonts w:ascii="Rosatom" w:eastAsia="Times New Roman" w:hAnsi="Rosatom" w:cs="Times New Roman"/>
          <w:color w:val="003274"/>
          <w:sz w:val="21"/>
          <w:szCs w:val="21"/>
          <w:lang w:eastAsia="ru-RU"/>
        </w:rPr>
      </w:pPr>
    </w:p>
    <w:p w:rsidR="00104162" w:rsidRPr="00104162" w:rsidRDefault="00104162" w:rsidP="00104162">
      <w:pPr>
        <w:spacing w:after="0" w:line="240" w:lineRule="auto"/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</w:pPr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>Заявление руководства АНО ДПО «Техническая академия Росатома» о политике в области культуры безопасности</w:t>
      </w:r>
    </w:p>
    <w:p w:rsidR="00104162" w:rsidRDefault="00104162" w:rsidP="00104162">
      <w:pPr>
        <w:spacing w:after="0" w:line="240" w:lineRule="auto"/>
        <w:rPr>
          <w:rFonts w:ascii="Rosatom" w:eastAsia="Times New Roman" w:hAnsi="Rosatom" w:cs="Times New Roman"/>
          <w:color w:val="003274"/>
          <w:sz w:val="21"/>
          <w:szCs w:val="21"/>
          <w:lang w:eastAsia="ru-RU"/>
        </w:rPr>
      </w:pPr>
    </w:p>
    <w:p w:rsidR="00104162" w:rsidRDefault="00104162">
      <w:bookmarkStart w:id="0" w:name="_GoBack"/>
      <w:bookmarkEnd w:id="0"/>
    </w:p>
    <w:p w:rsidR="00104162" w:rsidRDefault="00592283">
      <w:r>
        <w:t>ТРИ БЕЗУСЛОВНЫХ ПРАВИЛА РАБОТНИКОВ АНО ДПО «ТЕХНИЧЕСКАЯ АКАДЕМИЯ РОСАТОМА» Безопасность является абсолютным приоритетом деятельности. Академия является отраслевым центром по культуре безопасности и надежности человеческого фактора</w:t>
      </w:r>
      <w:r>
        <w:t xml:space="preserve"> (ссылка на Центр)</w:t>
      </w:r>
      <w:r>
        <w:t xml:space="preserve"> и обеспечивает постоянное совершенствование культуры безопасности, изучение и внедрение передового опыта в области безопасности. Руководство Академии обязуется создавать, поддерживать и непрерывно совершенствовать безопасные условия труда и условия проведения обучающих мероприятий; гарантирует обеспечение высокого качества предоставляемых услуг в соответствии с требованиями заказчика, требованиями и нормами безопасности. </w:t>
      </w:r>
    </w:p>
    <w:p w:rsidR="00592283" w:rsidRDefault="00592283">
      <w:r>
        <w:t xml:space="preserve">Руководители всех уровней – лидеры в вопросах безопасности. Руководители подают личный пример соблюдения требований безопасности, лично контролируют вопросы охраны труда. Руководители несут персональную ответственность за жизнь и здоровье своих подчиненных. Руководители формируют такую рабочую среду, когда ключевым элементом является направленное на безопасность мышление сотрудников, которое предусматривает стремление к непрерывному совершенствованию и решению проблем в области безопасности, развитие чувства персональной ответственности и преданности делу. </w:t>
      </w:r>
    </w:p>
    <w:p w:rsidR="00592283" w:rsidRDefault="00592283">
      <w:r>
        <w:t>За безопасность в отрасли отвечают все вместе и каждый в отдельности. Каждый работник понимает свой вклад в обеспечение безопасности и свою ответственность за последствия, к которым может привести несоблюдение или некачественное выполнение требований нормативных документов, производственных и должностных инструкций.</w:t>
      </w:r>
    </w:p>
    <w:p w:rsidR="00592283" w:rsidRDefault="00592283"/>
    <w:p w:rsidR="00592283" w:rsidRDefault="00592283" w:rsidP="00592283">
      <w:r>
        <w:t>В Академии</w:t>
      </w:r>
      <w:r>
        <w:t xml:space="preserve"> </w:t>
      </w:r>
      <w:r>
        <w:t>функционирует</w:t>
      </w:r>
      <w:r>
        <w:t xml:space="preserve"> </w:t>
      </w:r>
      <w:r>
        <w:t>Совет по культуре</w:t>
      </w:r>
      <w:r>
        <w:t xml:space="preserve"> </w:t>
      </w:r>
      <w:r>
        <w:t>безопасности (КБ),</w:t>
      </w:r>
      <w:r>
        <w:t xml:space="preserve"> </w:t>
      </w:r>
      <w:r>
        <w:t>целью которого является</w:t>
      </w:r>
      <w:r>
        <w:t xml:space="preserve"> </w:t>
      </w:r>
      <w:r>
        <w:t>создание необходимых</w:t>
      </w:r>
      <w:r>
        <w:t xml:space="preserve"> </w:t>
      </w:r>
      <w:r>
        <w:t>условий для</w:t>
      </w:r>
      <w:r>
        <w:t xml:space="preserve"> </w:t>
      </w:r>
      <w:r>
        <w:t>непрерывных улучшений</w:t>
      </w:r>
      <w:r>
        <w:t xml:space="preserve"> </w:t>
      </w:r>
      <w:r>
        <w:t>КБ, создание атмосферы</w:t>
      </w:r>
      <w:r>
        <w:t xml:space="preserve"> </w:t>
      </w:r>
      <w:r>
        <w:t>доверия и открытости</w:t>
      </w:r>
      <w:r>
        <w:t xml:space="preserve"> </w:t>
      </w:r>
      <w:r>
        <w:t>при рассмотрении</w:t>
      </w:r>
      <w:r>
        <w:t xml:space="preserve"> </w:t>
      </w:r>
      <w:r>
        <w:t>вопросов, связанных</w:t>
      </w:r>
      <w:r>
        <w:t xml:space="preserve"> </w:t>
      </w:r>
      <w:r>
        <w:t>с безопасностью.</w:t>
      </w:r>
    </w:p>
    <w:p w:rsidR="00592283" w:rsidRDefault="00104162" w:rsidP="00104162">
      <w:r>
        <w:t>В подразделениях</w:t>
      </w:r>
      <w:r>
        <w:t xml:space="preserve"> </w:t>
      </w:r>
      <w:r>
        <w:t>Академии из числа</w:t>
      </w:r>
      <w:r>
        <w:t xml:space="preserve"> </w:t>
      </w:r>
      <w:r>
        <w:t>работников назначены</w:t>
      </w:r>
      <w:r>
        <w:t xml:space="preserve"> Уполномоченные по культуре безопасности</w:t>
      </w:r>
      <w:r>
        <w:t>,</w:t>
      </w:r>
      <w:r>
        <w:t xml:space="preserve"> </w:t>
      </w:r>
      <w:r>
        <w:t>целью деятельности</w:t>
      </w:r>
      <w:r>
        <w:t xml:space="preserve"> </w:t>
      </w:r>
      <w:r>
        <w:t>которых является</w:t>
      </w:r>
      <w:r>
        <w:t xml:space="preserve"> </w:t>
      </w:r>
      <w:r>
        <w:t>содействие руководству</w:t>
      </w:r>
      <w:r>
        <w:t xml:space="preserve"> </w:t>
      </w:r>
      <w:r>
        <w:t>Академии в развитии</w:t>
      </w:r>
      <w:r>
        <w:t xml:space="preserve"> </w:t>
      </w:r>
      <w:r>
        <w:t xml:space="preserve">культуры </w:t>
      </w:r>
      <w:r>
        <w:t>б</w:t>
      </w:r>
      <w:r>
        <w:t>езопасности</w:t>
      </w:r>
      <w:r>
        <w:t xml:space="preserve"> </w:t>
      </w:r>
      <w:r>
        <w:t>у работников.</w:t>
      </w:r>
    </w:p>
    <w:p w:rsidR="00104162" w:rsidRDefault="00104162" w:rsidP="00104162">
      <w:r>
        <w:lastRenderedPageBreak/>
        <w:t>В Академии систематически пр</w:t>
      </w:r>
      <w:r>
        <w:t>оводится самооценка состояния культуры безопасности</w:t>
      </w:r>
      <w:r>
        <w:t xml:space="preserve"> с целью выявления областей для улучшения и дальнейшего планирования мероприятий по повышению культуры безопасности в Академии.</w:t>
      </w:r>
    </w:p>
    <w:p w:rsidR="000F6401" w:rsidRDefault="000F6401" w:rsidP="00104162"/>
    <w:p w:rsidR="000F6401" w:rsidRPr="00104162" w:rsidRDefault="000F6401" w:rsidP="000F6401">
      <w:pPr>
        <w:spacing w:after="0" w:line="240" w:lineRule="auto"/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</w:pPr>
      <w:r w:rsidRPr="00104162"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>Памятка по культуре безопасности для работников АНО ДПО «Техническая академия Росатома»</w:t>
      </w:r>
      <w:r>
        <w:rPr>
          <w:rFonts w:ascii="Rosatom" w:eastAsia="Times New Roman" w:hAnsi="Rosatom" w:cs="Times New Roman"/>
          <w:color w:val="1E1E1E"/>
          <w:spacing w:val="5"/>
          <w:sz w:val="21"/>
          <w:szCs w:val="21"/>
          <w:lang w:eastAsia="ru-RU"/>
        </w:rPr>
        <w:t xml:space="preserve"> (документ)</w:t>
      </w:r>
    </w:p>
    <w:p w:rsidR="000F6401" w:rsidRDefault="000F6401" w:rsidP="00104162"/>
    <w:sectPr w:rsidR="000F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satom">
    <w:panose1 w:val="020B0503040504020204"/>
    <w:charset w:val="00"/>
    <w:family w:val="swiss"/>
    <w:notTrueType/>
    <w:pitch w:val="variable"/>
    <w:sig w:usb0="A00002FF" w:usb1="5000207B" w:usb2="00000020" w:usb3="00000000" w:csb0="000000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83"/>
    <w:rsid w:val="000F6401"/>
    <w:rsid w:val="00104162"/>
    <w:rsid w:val="00592283"/>
    <w:rsid w:val="00C3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457E"/>
  <w15:chartTrackingRefBased/>
  <w15:docId w15:val="{3F416B18-12C6-4B33-AC7F-0E0EB92A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otation-sectiontext">
    <w:name w:val="quotation-section__text"/>
    <w:basedOn w:val="a"/>
    <w:rsid w:val="0059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-blockauthor-name">
    <w:name w:val="quote-block__author-name"/>
    <w:basedOn w:val="a"/>
    <w:rsid w:val="0059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-blockauthor-position">
    <w:name w:val="quote-block__author-position"/>
    <w:basedOn w:val="a"/>
    <w:rsid w:val="0059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documenttitle">
    <w:name w:val="link-document__title"/>
    <w:basedOn w:val="a"/>
    <w:rsid w:val="0010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4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1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5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38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3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Цверкун</dc:creator>
  <cp:keywords/>
  <dc:description/>
  <cp:lastModifiedBy>Марина Цверкун</cp:lastModifiedBy>
  <cp:revision>1</cp:revision>
  <dcterms:created xsi:type="dcterms:W3CDTF">2026-07-17T11:46:00Z</dcterms:created>
  <dcterms:modified xsi:type="dcterms:W3CDTF">2026-07-17T12:08:00Z</dcterms:modified>
</cp:coreProperties>
</file>