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34" w:rsidRDefault="00056AF8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Менеджеры учебного процесса</w:t>
      </w:r>
    </w:p>
    <w:p w:rsidR="002D2C34" w:rsidRDefault="00056AF8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АНО ДПО «Техническая академия Росатома»</w:t>
      </w:r>
    </w:p>
    <w:tbl>
      <w:tblPr>
        <w:tblStyle w:val="af0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3352"/>
        <w:gridCol w:w="1065"/>
        <w:gridCol w:w="1933"/>
        <w:gridCol w:w="3417"/>
      </w:tblGrid>
      <w:tr w:rsidR="002D2C34" w:rsidTr="00DA42FD">
        <w:trPr>
          <w:tblHeader/>
          <w:jc w:val="center"/>
        </w:trPr>
        <w:tc>
          <w:tcPr>
            <w:tcW w:w="3352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Направление обучения</w:t>
            </w:r>
          </w:p>
        </w:tc>
        <w:tc>
          <w:tcPr>
            <w:tcW w:w="1065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Коды групп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ФИО менеджера</w:t>
            </w:r>
          </w:p>
        </w:tc>
        <w:tc>
          <w:tcPr>
            <w:tcW w:w="3417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, телефон</w:t>
            </w:r>
          </w:p>
        </w:tc>
      </w:tr>
      <w:tr w:rsidR="002D2C34" w:rsidTr="00DA42FD">
        <w:trPr>
          <w:trHeight w:val="417"/>
          <w:jc w:val="center"/>
        </w:trPr>
        <w:tc>
          <w:tcPr>
            <w:tcW w:w="9767" w:type="dxa"/>
            <w:gridSpan w:val="4"/>
          </w:tcPr>
          <w:p w:rsidR="002D2C34" w:rsidRDefault="00056AF8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eastAsia="Calibri" w:hAnsi="PT Astra Serif" w:cs="Times New Roman"/>
                <w:b/>
              </w:rPr>
              <w:t>Обнинск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Бухгалтерский учет и финансово-экономический анализ</w:t>
            </w:r>
          </w:p>
        </w:tc>
        <w:tc>
          <w:tcPr>
            <w:tcW w:w="1065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16.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Захарова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Марина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7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MarVlZakharova@rosatom.ru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+7 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72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Поповичева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Юлия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Сергеевна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8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YSPopovicheva@rosatom.ru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 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72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Учет и контроль ЯМ, РВ и РАО, Метрология</w:t>
            </w:r>
          </w:p>
        </w:tc>
        <w:tc>
          <w:tcPr>
            <w:tcW w:w="1065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933" w:type="dxa"/>
            <w:vAlign w:val="center"/>
          </w:tcPr>
          <w:p w:rsidR="000264E7" w:rsidRPr="000264E7" w:rsidRDefault="000264E7" w:rsidP="000264E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264E7">
              <w:rPr>
                <w:rFonts w:ascii="PT Astra Serif" w:eastAsia="Calibri" w:hAnsi="PT Astra Serif" w:cs="Times New Roman"/>
                <w:sz w:val="24"/>
                <w:szCs w:val="24"/>
              </w:rPr>
              <w:t>Кондакова</w:t>
            </w:r>
          </w:p>
          <w:p w:rsidR="000264E7" w:rsidRPr="000264E7" w:rsidRDefault="000264E7" w:rsidP="000264E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264E7">
              <w:rPr>
                <w:rFonts w:ascii="PT Astra Serif" w:eastAsia="Calibri" w:hAnsi="PT Astra Serif" w:cs="Times New Roman"/>
                <w:sz w:val="24"/>
                <w:szCs w:val="24"/>
              </w:rPr>
              <w:t>Анастасия</w:t>
            </w:r>
          </w:p>
          <w:p w:rsidR="002D2C34" w:rsidRDefault="000264E7" w:rsidP="000264E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417" w:type="dxa"/>
            <w:vAlign w:val="center"/>
          </w:tcPr>
          <w:p w:rsidR="000264E7" w:rsidRPr="000264E7" w:rsidRDefault="000264E7" w:rsidP="000264E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264E7">
              <w:rPr>
                <w:rFonts w:ascii="PT Astra Serif" w:eastAsia="Calibri" w:hAnsi="PT Astra Serif" w:cs="Times New Roman"/>
                <w:sz w:val="24"/>
                <w:szCs w:val="24"/>
              </w:rPr>
              <w:t>AnAKondakova@rosatom.ru</w:t>
            </w:r>
          </w:p>
          <w:p w:rsidR="002D2C34" w:rsidRPr="000264E7" w:rsidRDefault="000264E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264E7">
              <w:rPr>
                <w:rFonts w:ascii="PT Astra Serif" w:eastAsia="Calibri" w:hAnsi="PT Astra Serif" w:cs="Times New Roman"/>
                <w:sz w:val="24"/>
                <w:szCs w:val="24"/>
              </w:rPr>
              <w:t>+7(484) 392-91-75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0264E7" w:rsidRDefault="000264E7" w:rsidP="000264E7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Миклина</w:t>
            </w:r>
          </w:p>
          <w:p w:rsidR="000264E7" w:rsidRDefault="000264E7" w:rsidP="000264E7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Варвара</w:t>
            </w:r>
          </w:p>
          <w:p w:rsidR="002D2C34" w:rsidRDefault="000264E7" w:rsidP="000264E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Леонидовна</w:t>
            </w:r>
          </w:p>
        </w:tc>
        <w:tc>
          <w:tcPr>
            <w:tcW w:w="3417" w:type="dxa"/>
            <w:vAlign w:val="center"/>
          </w:tcPr>
          <w:p w:rsidR="000264E7" w:rsidRDefault="000264E7" w:rsidP="000264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VLMiklina</w:t>
            </w:r>
            <w:proofErr w:type="spellEnd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@rosatom.ru</w:t>
            </w:r>
          </w:p>
          <w:p w:rsidR="002D2C34" w:rsidRDefault="000264E7" w:rsidP="000264E7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75</w:t>
            </w:r>
          </w:p>
        </w:tc>
      </w:tr>
      <w:tr w:rsidR="002D2C34" w:rsidTr="00DA42FD">
        <w:trPr>
          <w:trHeight w:val="831"/>
          <w:jc w:val="center"/>
        </w:trPr>
        <w:tc>
          <w:tcPr>
            <w:tcW w:w="3352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Культура безопасности, психология</w:t>
            </w:r>
          </w:p>
        </w:tc>
        <w:tc>
          <w:tcPr>
            <w:tcW w:w="1065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112.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117.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Титова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Наталья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Юрьевна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9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NaYTitova@rosatom.ru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88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38</w:t>
            </w:r>
          </w:p>
        </w:tc>
      </w:tr>
      <w:tr w:rsidR="002D2C34" w:rsidTr="00DA42FD">
        <w:trPr>
          <w:trHeight w:val="831"/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Керемецкая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Юлия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0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YVKeremetskaya@rosatom.ru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88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38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Эксплуатация АЭС, </w:t>
            </w:r>
            <w:proofErr w:type="spellStart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ТОиР</w:t>
            </w:r>
            <w:proofErr w:type="spellEnd"/>
          </w:p>
        </w:tc>
        <w:tc>
          <w:tcPr>
            <w:tcW w:w="1065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112. 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Богомолова Ольга Анатольевна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1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OABogomolova@rosatom.ru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53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Управление качеством и техническое регулирование</w:t>
            </w:r>
          </w:p>
        </w:tc>
        <w:tc>
          <w:tcPr>
            <w:tcW w:w="1065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116.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очные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Исайчева Екатерина Александровна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2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EAIsaycheva@rosatom.ru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88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18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</w:tcBorders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Краснощёкова Ирина Валентиновна</w:t>
            </w:r>
          </w:p>
        </w:tc>
        <w:tc>
          <w:tcPr>
            <w:tcW w:w="3417" w:type="dxa"/>
            <w:tcBorders>
              <w:top w:val="nil"/>
            </w:tcBorders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3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  <w:lang w:val="en-US"/>
                </w:rPr>
                <w:t>IrVKrasnoschekova@rosatom.ru</w:t>
              </w:r>
            </w:hyperlink>
            <w:r w:rsidR="00056AF8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05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116. </w:t>
            </w:r>
            <w:r>
              <w:rPr>
                <w:rFonts w:ascii="PT Astra Serif" w:eastAsia="Calibri" w:hAnsi="PT Astra Serif" w:cs="Times New Roman"/>
              </w:rPr>
              <w:t>дистанционные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Головлёва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Дарья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Сергеевна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4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DSGolovleva@rosatom.ru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90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</w:tr>
      <w:tr w:rsidR="002D2C34" w:rsidTr="00DA42FD">
        <w:trPr>
          <w:trHeight w:val="674"/>
          <w:jc w:val="center"/>
        </w:trPr>
        <w:tc>
          <w:tcPr>
            <w:tcW w:w="3352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ЯОК</w:t>
            </w:r>
          </w:p>
        </w:tc>
        <w:tc>
          <w:tcPr>
            <w:tcW w:w="1065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120.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Дудина Татьяна Викторовна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5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TViDudina@rosatom.ru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23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Ядерная и радиационная безопасность</w:t>
            </w:r>
          </w:p>
        </w:tc>
        <w:tc>
          <w:tcPr>
            <w:tcW w:w="1065" w:type="dxa"/>
            <w:vAlign w:val="center"/>
          </w:tcPr>
          <w:p w:rsidR="002D2C34" w:rsidRPr="00270B4F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121.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Кидалова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Наталья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Павловна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6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NPKidalova@rosatom.ru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75</w:t>
            </w:r>
          </w:p>
        </w:tc>
      </w:tr>
      <w:tr w:rsidR="002D2C34" w:rsidTr="00DA42FD">
        <w:trPr>
          <w:trHeight w:val="750"/>
          <w:jc w:val="center"/>
        </w:trPr>
        <w:tc>
          <w:tcPr>
            <w:tcW w:w="3352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Экологическая безопасность. Промышленная безопасность. Энергетическая безопасность. Безопасность объектов использования атомная энергии</w:t>
            </w:r>
          </w:p>
        </w:tc>
        <w:tc>
          <w:tcPr>
            <w:tcW w:w="1065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122.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ab/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Зверева Татьяна Сергеевна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7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TSZvereva@rosatom.ru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90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</w:tr>
      <w:tr w:rsidR="002D2C34" w:rsidTr="00DA42FD">
        <w:trPr>
          <w:trHeight w:val="876"/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Маркевич Мария Александровна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8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MAMarkevich@rosatom.ru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065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123.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Назаровская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Ирина Викторовна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19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IVNazarovskaya@rosatom.ru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36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Анисимова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Наталья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20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</w:rPr>
                <w:t>NaVAnisimova@rosatom.ru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36</w:t>
            </w:r>
          </w:p>
        </w:tc>
      </w:tr>
      <w:tr w:rsidR="002D2C34" w:rsidTr="00DA42FD">
        <w:trPr>
          <w:trHeight w:val="980"/>
          <w:jc w:val="center"/>
        </w:trPr>
        <w:tc>
          <w:tcPr>
            <w:tcW w:w="3352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Защита государственной тайны. Архивное дело.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Шифровальная работа</w:t>
            </w:r>
          </w:p>
        </w:tc>
        <w:tc>
          <w:tcPr>
            <w:tcW w:w="1065" w:type="dxa"/>
            <w:vMerge w:val="restart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131. 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Савосина Татьяна Баррикадовна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21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  <w:lang w:val="en-US"/>
                </w:rPr>
                <w:t>TBSavosina@rosatom.ru</w:t>
              </w:r>
            </w:hyperlink>
          </w:p>
          <w:p w:rsidR="002D2C34" w:rsidRDefault="00056AF8">
            <w:pPr>
              <w:widowControl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38</w:t>
            </w:r>
          </w:p>
        </w:tc>
      </w:tr>
      <w:tr w:rsidR="00911717" w:rsidTr="00DA42FD">
        <w:trPr>
          <w:trHeight w:val="980"/>
          <w:jc w:val="center"/>
        </w:trPr>
        <w:tc>
          <w:tcPr>
            <w:tcW w:w="3352" w:type="dxa"/>
            <w:vMerge/>
            <w:vAlign w:val="center"/>
          </w:tcPr>
          <w:p w:rsidR="00911717" w:rsidRDefault="00911717" w:rsidP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911717" w:rsidRDefault="00911717" w:rsidP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</w:tcBorders>
            <w:vAlign w:val="center"/>
          </w:tcPr>
          <w:p w:rsidR="00911717" w:rsidRDefault="00911717" w:rsidP="00911717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Шкута</w:t>
            </w:r>
          </w:p>
          <w:p w:rsidR="00911717" w:rsidRDefault="00911717" w:rsidP="00911717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Ольга</w:t>
            </w:r>
          </w:p>
          <w:p w:rsidR="00911717" w:rsidRDefault="00911717" w:rsidP="00911717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Юрьевна</w:t>
            </w:r>
          </w:p>
        </w:tc>
        <w:tc>
          <w:tcPr>
            <w:tcW w:w="3417" w:type="dxa"/>
            <w:tcBorders>
              <w:top w:val="nil"/>
            </w:tcBorders>
            <w:vAlign w:val="center"/>
          </w:tcPr>
          <w:p w:rsidR="00911717" w:rsidRPr="00DE0B47" w:rsidRDefault="00911717" w:rsidP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hyperlink r:id="rId22" w:history="1">
              <w:r w:rsidRPr="00DE0B47">
                <w:rPr>
                  <w:rFonts w:ascii="PT Astra Serif" w:eastAsia="Calibri" w:hAnsi="PT Astra Serif" w:cs="Times New Roman"/>
                  <w:color w:val="000000"/>
                  <w:sz w:val="24"/>
                  <w:szCs w:val="24"/>
                  <w:lang w:val="en-US"/>
                </w:rPr>
                <w:t>OYShkuta@rosatom.ru</w:t>
              </w:r>
            </w:hyperlink>
          </w:p>
          <w:p w:rsidR="00911717" w:rsidRDefault="00911717" w:rsidP="00911717">
            <w:pPr>
              <w:widowControl w:val="0"/>
              <w:tabs>
                <w:tab w:val="left" w:pos="361"/>
              </w:tabs>
              <w:spacing w:after="0" w:line="240" w:lineRule="auto"/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 (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484) 39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en-US"/>
              </w:rPr>
              <w:t>6-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en-US"/>
              </w:rPr>
              <w:t>2-22</w:t>
            </w:r>
          </w:p>
        </w:tc>
      </w:tr>
      <w:tr w:rsidR="00911717" w:rsidTr="00DA42FD">
        <w:trPr>
          <w:trHeight w:val="738"/>
          <w:jc w:val="center"/>
        </w:trPr>
        <w:tc>
          <w:tcPr>
            <w:tcW w:w="3352" w:type="dxa"/>
            <w:vMerge w:val="restart"/>
            <w:tcBorders>
              <w:top w:val="nil"/>
            </w:tcBorders>
            <w:vAlign w:val="center"/>
          </w:tcPr>
          <w:p w:rsidR="00911717" w:rsidRDefault="00911717" w:rsidP="00911717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Противодействие незаконному обороту ядерных материалов</w:t>
            </w:r>
          </w:p>
        </w:tc>
        <w:tc>
          <w:tcPr>
            <w:tcW w:w="1065" w:type="dxa"/>
            <w:vMerge w:val="restart"/>
            <w:vAlign w:val="center"/>
          </w:tcPr>
          <w:p w:rsidR="00911717" w:rsidRDefault="00911717" w:rsidP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132.</w:t>
            </w:r>
          </w:p>
        </w:tc>
        <w:tc>
          <w:tcPr>
            <w:tcW w:w="1933" w:type="dxa"/>
            <w:tcBorders>
              <w:top w:val="nil"/>
            </w:tcBorders>
            <w:vAlign w:val="center"/>
          </w:tcPr>
          <w:p w:rsidR="00911717" w:rsidRDefault="00911717" w:rsidP="00911717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Фетисова Екатерина Валерьевна</w:t>
            </w:r>
          </w:p>
        </w:tc>
        <w:tc>
          <w:tcPr>
            <w:tcW w:w="3417" w:type="dxa"/>
            <w:tcBorders>
              <w:top w:val="nil"/>
            </w:tcBorders>
            <w:vAlign w:val="center"/>
          </w:tcPr>
          <w:p w:rsidR="00911717" w:rsidRDefault="00911717" w:rsidP="00911717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EkVFetisova@rosatom.ru +7(484) 392-91-62</w:t>
            </w:r>
          </w:p>
        </w:tc>
      </w:tr>
      <w:tr w:rsidR="002D2C34" w:rsidTr="00DA42FD">
        <w:trPr>
          <w:trHeight w:val="738"/>
          <w:jc w:val="center"/>
        </w:trPr>
        <w:tc>
          <w:tcPr>
            <w:tcW w:w="3352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2D2C34" w:rsidRDefault="002D2C34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</w:tcBorders>
            <w:vAlign w:val="center"/>
          </w:tcPr>
          <w:p w:rsidR="002D2C34" w:rsidRDefault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Ильина</w:t>
            </w:r>
          </w:p>
          <w:p w:rsidR="00911717" w:rsidRDefault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Анжелика</w:t>
            </w:r>
          </w:p>
          <w:p w:rsidR="00911717" w:rsidRDefault="00911717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3417" w:type="dxa"/>
            <w:tcBorders>
              <w:top w:val="nil"/>
            </w:tcBorders>
            <w:vAlign w:val="center"/>
          </w:tcPr>
          <w:p w:rsidR="00911717" w:rsidRPr="00911717" w:rsidRDefault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hyperlink r:id="rId23" w:history="1">
              <w:r w:rsidRPr="00911717">
                <w:rPr>
                  <w:rFonts w:ascii="PT Astra Serif" w:hAnsi="PT Astra Serif"/>
                  <w:sz w:val="24"/>
                  <w:szCs w:val="24"/>
                  <w:lang w:val="en-US"/>
                </w:rPr>
                <w:t>AStIlyina@rosatom.ru</w:t>
              </w:r>
            </w:hyperlink>
            <w:r w:rsidRPr="00911717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+7(484) 392-91-62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Мобилизационная подготовка</w:t>
            </w:r>
          </w:p>
        </w:tc>
        <w:tc>
          <w:tcPr>
            <w:tcW w:w="1065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133.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Кудряшова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Елена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Юрьевна</w:t>
            </w:r>
          </w:p>
        </w:tc>
        <w:tc>
          <w:tcPr>
            <w:tcW w:w="3417" w:type="dxa"/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24">
              <w:r w:rsidR="00056AF8">
                <w:rPr>
                  <w:rFonts w:ascii="PT Astra Serif" w:eastAsia="Calibri" w:hAnsi="PT Astra Serif" w:cs="Times New Roman"/>
                  <w:color w:val="000000"/>
                  <w:sz w:val="24"/>
                  <w:szCs w:val="24"/>
                  <w:lang w:val="en-US"/>
                </w:rPr>
                <w:t>ElYKudryashova@rosatom.ru</w:t>
              </w:r>
            </w:hyperlink>
            <w:r w:rsidR="00056AF8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90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96</w:t>
            </w:r>
          </w:p>
        </w:tc>
      </w:tr>
      <w:tr w:rsidR="00DA42FD" w:rsidTr="00DA42FD">
        <w:trPr>
          <w:jc w:val="center"/>
        </w:trPr>
        <w:tc>
          <w:tcPr>
            <w:tcW w:w="3352" w:type="dxa"/>
            <w:vMerge w:val="restart"/>
            <w:vAlign w:val="center"/>
          </w:tcPr>
          <w:p w:rsidR="00DA42FD" w:rsidRDefault="00DA42F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Физическая защита</w:t>
            </w:r>
          </w:p>
        </w:tc>
        <w:tc>
          <w:tcPr>
            <w:tcW w:w="1065" w:type="dxa"/>
            <w:vMerge w:val="restart"/>
            <w:vAlign w:val="center"/>
          </w:tcPr>
          <w:p w:rsidR="00DA42FD" w:rsidRDefault="00DA42F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134.</w:t>
            </w:r>
          </w:p>
        </w:tc>
        <w:tc>
          <w:tcPr>
            <w:tcW w:w="1933" w:type="dxa"/>
            <w:vAlign w:val="center"/>
          </w:tcPr>
          <w:p w:rsidR="00DA42FD" w:rsidRDefault="00DA42FD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Малашина</w:t>
            </w:r>
          </w:p>
          <w:p w:rsidR="00DA42FD" w:rsidRDefault="00DA42FD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Ирина</w:t>
            </w:r>
          </w:p>
          <w:p w:rsidR="00DA42FD" w:rsidRDefault="00DA42FD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3417" w:type="dxa"/>
            <w:vAlign w:val="center"/>
          </w:tcPr>
          <w:p w:rsidR="00DA42FD" w:rsidRDefault="00924A33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Calibri" w:eastAsia="Calibri" w:hAnsi="Calibri"/>
              </w:rPr>
            </w:pPr>
            <w:hyperlink r:id="rId25">
              <w:r w:rsidR="00DA42FD">
                <w:rPr>
                  <w:rFonts w:ascii="PT Astra Serif" w:eastAsia="Calibri" w:hAnsi="PT Astra Serif" w:cs="Times New Roman"/>
                  <w:sz w:val="24"/>
                  <w:szCs w:val="24"/>
                </w:rPr>
                <w:t>IrVMalashina@rosatom.ru</w:t>
              </w:r>
            </w:hyperlink>
          </w:p>
          <w:p w:rsidR="00DA42FD" w:rsidRPr="00DA42FD" w:rsidRDefault="00DA42FD" w:rsidP="00DE0B47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 (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484) 392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88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DA42FD" w:rsidTr="00DA42FD">
        <w:trPr>
          <w:jc w:val="center"/>
        </w:trPr>
        <w:tc>
          <w:tcPr>
            <w:tcW w:w="3352" w:type="dxa"/>
            <w:vMerge/>
            <w:vAlign w:val="center"/>
          </w:tcPr>
          <w:p w:rsidR="00DA42FD" w:rsidRDefault="00DA42F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vAlign w:val="center"/>
          </w:tcPr>
          <w:p w:rsidR="00DA42FD" w:rsidRDefault="00DA42F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933" w:type="dxa"/>
            <w:vAlign w:val="center"/>
          </w:tcPr>
          <w:p w:rsidR="00DA42FD" w:rsidRDefault="00DA42FD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Шкута</w:t>
            </w:r>
          </w:p>
          <w:p w:rsidR="00DA42FD" w:rsidRDefault="00DA42FD" w:rsidP="00DA42FD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Ольга</w:t>
            </w:r>
          </w:p>
          <w:p w:rsidR="00DA42FD" w:rsidRDefault="00DA42FD" w:rsidP="00DA42FD">
            <w:pPr>
              <w:widowControl w:val="0"/>
              <w:tabs>
                <w:tab w:val="left" w:pos="361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Юрьевна</w:t>
            </w:r>
          </w:p>
        </w:tc>
        <w:tc>
          <w:tcPr>
            <w:tcW w:w="3417" w:type="dxa"/>
            <w:vAlign w:val="center"/>
          </w:tcPr>
          <w:p w:rsidR="00DA42FD" w:rsidRPr="00DE0B47" w:rsidRDefault="00924A33" w:rsidP="00DA42F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hyperlink r:id="rId26" w:history="1">
              <w:r w:rsidR="00DA42FD" w:rsidRPr="00DE0B47">
                <w:rPr>
                  <w:rFonts w:ascii="PT Astra Serif" w:eastAsia="Calibri" w:hAnsi="PT Astra Serif" w:cs="Times New Roman"/>
                  <w:color w:val="000000"/>
                  <w:sz w:val="24"/>
                  <w:szCs w:val="24"/>
                  <w:lang w:val="en-US"/>
                </w:rPr>
                <w:t>OYShkuta@rosatom.ru</w:t>
              </w:r>
            </w:hyperlink>
          </w:p>
          <w:p w:rsidR="00DA42FD" w:rsidRDefault="00DA42FD" w:rsidP="00DA42FD">
            <w:pPr>
              <w:widowControl w:val="0"/>
              <w:tabs>
                <w:tab w:val="left" w:pos="361"/>
              </w:tabs>
              <w:spacing w:after="0" w:line="240" w:lineRule="auto"/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 (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484) 39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en-US"/>
              </w:rPr>
              <w:t>6-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en-US"/>
              </w:rPr>
              <w:t>2-22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065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135.</w:t>
            </w:r>
          </w:p>
        </w:tc>
        <w:tc>
          <w:tcPr>
            <w:tcW w:w="1933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Нестерова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Марианна Олеговна </w:t>
            </w:r>
          </w:p>
        </w:tc>
        <w:tc>
          <w:tcPr>
            <w:tcW w:w="3417" w:type="dxa"/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hyperlink r:id="rId27">
              <w:r>
                <w:rPr>
                  <w:rFonts w:ascii="PT Astra Serif" w:eastAsia="Calibri" w:hAnsi="PT Astra Serif" w:cs="Times New Roman"/>
                  <w:sz w:val="24"/>
                  <w:szCs w:val="24"/>
                </w:rPr>
                <w:t>MONesterova@rosatom.ru</w:t>
              </w:r>
            </w:hyperlink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88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79</w:t>
            </w:r>
          </w:p>
        </w:tc>
      </w:tr>
      <w:tr w:rsidR="002D2C34" w:rsidTr="00DA42FD">
        <w:trPr>
          <w:jc w:val="center"/>
        </w:trPr>
        <w:tc>
          <w:tcPr>
            <w:tcW w:w="3352" w:type="dxa"/>
            <w:tcBorders>
              <w:top w:val="nil"/>
            </w:tcBorders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Защита активов</w:t>
            </w:r>
          </w:p>
        </w:tc>
        <w:tc>
          <w:tcPr>
            <w:tcW w:w="1065" w:type="dxa"/>
            <w:tcBorders>
              <w:top w:val="nil"/>
            </w:tcBorders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136.</w:t>
            </w:r>
          </w:p>
        </w:tc>
        <w:tc>
          <w:tcPr>
            <w:tcW w:w="1933" w:type="dxa"/>
            <w:tcBorders>
              <w:top w:val="nil"/>
            </w:tcBorders>
            <w:vAlign w:val="center"/>
          </w:tcPr>
          <w:p w:rsidR="001613E6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Шеремета Марина Вячеславовна</w:t>
            </w:r>
          </w:p>
        </w:tc>
        <w:tc>
          <w:tcPr>
            <w:tcW w:w="3417" w:type="dxa"/>
            <w:tcBorders>
              <w:top w:val="nil"/>
            </w:tcBorders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28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  <w:lang w:val="en-US"/>
                </w:rPr>
                <w:t>MVSheremeta@rosatom.ru</w:t>
              </w:r>
            </w:hyperlink>
            <w:r w:rsidR="00056AF8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88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78</w:t>
            </w:r>
          </w:p>
        </w:tc>
      </w:tr>
      <w:tr w:rsidR="002D2C34" w:rsidTr="00E17A16">
        <w:trPr>
          <w:jc w:val="center"/>
        </w:trPr>
        <w:tc>
          <w:tcPr>
            <w:tcW w:w="3352" w:type="dxa"/>
            <w:tcBorders>
              <w:top w:val="nil"/>
              <w:bottom w:val="single" w:sz="4" w:space="0" w:color="auto"/>
            </w:tcBorders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Центр оценки соответствия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140.</w:t>
            </w: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vAlign w:val="center"/>
          </w:tcPr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Калугина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Ирина</w:t>
            </w:r>
          </w:p>
          <w:p w:rsidR="002D2C34" w:rsidRDefault="00056AF8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3417" w:type="dxa"/>
            <w:tcBorders>
              <w:top w:val="nil"/>
              <w:bottom w:val="single" w:sz="4" w:space="0" w:color="auto"/>
            </w:tcBorders>
            <w:vAlign w:val="center"/>
          </w:tcPr>
          <w:p w:rsidR="002D2C34" w:rsidRDefault="00924A3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hyperlink r:id="rId29">
              <w:r w:rsidR="00056AF8">
                <w:rPr>
                  <w:rFonts w:ascii="PT Astra Serif" w:eastAsia="Calibri" w:hAnsi="PT Astra Serif" w:cs="Times New Roman"/>
                  <w:sz w:val="24"/>
                  <w:szCs w:val="24"/>
                  <w:lang w:val="en-US"/>
                </w:rPr>
                <w:t>IAnKalugina@rosatom.ru</w:t>
              </w:r>
            </w:hyperlink>
          </w:p>
          <w:p w:rsidR="002D2C34" w:rsidRDefault="00056AF8">
            <w:pPr>
              <w:widowControl w:val="0"/>
              <w:spacing w:after="0" w:line="240" w:lineRule="auto"/>
              <w:rPr>
                <w:rFonts w:ascii="Rosatom" w:hAnsi="Rosatom" w:cs="Times New Roman"/>
                <w:color w:val="000000"/>
                <w:sz w:val="20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+7(484) 392-90-29</w:t>
            </w:r>
          </w:p>
        </w:tc>
      </w:tr>
      <w:tr w:rsidR="00E17A16" w:rsidTr="00E17A16">
        <w:trPr>
          <w:jc w:val="center"/>
        </w:trPr>
        <w:tc>
          <w:tcPr>
            <w:tcW w:w="3352" w:type="dxa"/>
            <w:tcBorders>
              <w:top w:val="single" w:sz="4" w:space="0" w:color="auto"/>
            </w:tcBorders>
            <w:vAlign w:val="center"/>
          </w:tcPr>
          <w:p w:rsidR="00E17A16" w:rsidRDefault="00E17A1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Лингвистический центр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:rsidR="00E17A16" w:rsidRDefault="00E17A1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150.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:rsidR="00911717" w:rsidRDefault="00E17A16" w:rsidP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17A16">
              <w:rPr>
                <w:rFonts w:ascii="PT Astra Serif" w:eastAsia="Calibri" w:hAnsi="PT Astra Serif" w:cs="Times New Roman"/>
                <w:sz w:val="24"/>
                <w:szCs w:val="24"/>
              </w:rPr>
              <w:t>Тимошина</w:t>
            </w:r>
          </w:p>
          <w:p w:rsidR="00E17A16" w:rsidRDefault="00E17A16" w:rsidP="00911717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bookmarkStart w:id="0" w:name="_GoBack"/>
            <w:bookmarkEnd w:id="0"/>
            <w:r w:rsidRPr="00E17A16">
              <w:rPr>
                <w:rFonts w:ascii="PT Astra Serif" w:eastAsia="Calibri" w:hAnsi="PT Astra Serif" w:cs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3417" w:type="dxa"/>
            <w:tcBorders>
              <w:top w:val="single" w:sz="4" w:space="0" w:color="auto"/>
            </w:tcBorders>
            <w:vAlign w:val="center"/>
          </w:tcPr>
          <w:p w:rsidR="00E17A16" w:rsidRPr="00E17A16" w:rsidRDefault="00924A33" w:rsidP="00E17A1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hyperlink r:id="rId30" w:history="1">
              <w:r w:rsidR="00E17A16" w:rsidRPr="00E17A16">
                <w:rPr>
                  <w:rFonts w:ascii="PT Astra Serif" w:eastAsia="Calibri" w:hAnsi="PT Astra Serif" w:cs="Times New Roman"/>
                  <w:sz w:val="24"/>
                  <w:szCs w:val="24"/>
                  <w:lang w:val="en-US"/>
                </w:rPr>
                <w:t>AVTimoshina@rosatom.ru</w:t>
              </w:r>
            </w:hyperlink>
          </w:p>
          <w:p w:rsidR="00E17A16" w:rsidRPr="00E17A16" w:rsidRDefault="00E17A16" w:rsidP="00E17A16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17A16">
              <w:rPr>
                <w:rFonts w:ascii="PT Astra Serif" w:eastAsia="Calibri" w:hAnsi="PT Astra Serif" w:cs="Times New Roman"/>
                <w:sz w:val="24"/>
                <w:szCs w:val="24"/>
              </w:rPr>
              <w:t>+7 920 888 0875</w:t>
            </w:r>
          </w:p>
          <w:p w:rsidR="00E17A16" w:rsidRDefault="00E17A16" w:rsidP="00E17A16">
            <w:pPr>
              <w:widowControl w:val="0"/>
              <w:spacing w:after="0" w:line="240" w:lineRule="auto"/>
            </w:pPr>
            <w:r w:rsidRPr="00E17A16">
              <w:rPr>
                <w:rFonts w:ascii="PT Astra Serif" w:eastAsia="Calibri" w:hAnsi="PT Astra Serif" w:cs="Times New Roman"/>
                <w:sz w:val="24"/>
                <w:szCs w:val="24"/>
              </w:rPr>
              <w:t>+7 (484) 392-90-00</w:t>
            </w:r>
          </w:p>
        </w:tc>
      </w:tr>
    </w:tbl>
    <w:p w:rsidR="002D2C34" w:rsidRDefault="002D2C34">
      <w:pPr>
        <w:rPr>
          <w:rFonts w:ascii="PT Astra Serif" w:hAnsi="PT Astra Serif"/>
        </w:rPr>
      </w:pPr>
    </w:p>
    <w:sectPr w:rsidR="002D2C34">
      <w:footerReference w:type="default" r:id="rId31"/>
      <w:pgSz w:w="11906" w:h="16838"/>
      <w:pgMar w:top="426" w:right="850" w:bottom="1418" w:left="1701" w:header="0" w:footer="426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A33" w:rsidRDefault="00924A33">
      <w:pPr>
        <w:spacing w:after="0" w:line="240" w:lineRule="auto"/>
      </w:pPr>
      <w:r>
        <w:separator/>
      </w:r>
    </w:p>
  </w:endnote>
  <w:endnote w:type="continuationSeparator" w:id="0">
    <w:p w:rsidR="00924A33" w:rsidRDefault="00924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variable"/>
    <w:sig w:usb0="A00002EF" w:usb1="5000204B" w:usb2="00000020" w:usb3="00000000" w:csb0="00000097" w:csb1="00000000"/>
  </w:font>
  <w:font w:name="Rosatom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C34" w:rsidRDefault="002D2C3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A33" w:rsidRDefault="00924A33">
      <w:pPr>
        <w:spacing w:after="0" w:line="240" w:lineRule="auto"/>
      </w:pPr>
      <w:r>
        <w:separator/>
      </w:r>
    </w:p>
  </w:footnote>
  <w:footnote w:type="continuationSeparator" w:id="0">
    <w:p w:rsidR="00924A33" w:rsidRDefault="00924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34"/>
    <w:rsid w:val="000264E7"/>
    <w:rsid w:val="00056AF8"/>
    <w:rsid w:val="001613E6"/>
    <w:rsid w:val="00270B4F"/>
    <w:rsid w:val="002D2C34"/>
    <w:rsid w:val="00336417"/>
    <w:rsid w:val="003773F6"/>
    <w:rsid w:val="003D7C45"/>
    <w:rsid w:val="003D7ED2"/>
    <w:rsid w:val="00526AA3"/>
    <w:rsid w:val="006569D2"/>
    <w:rsid w:val="007B43F7"/>
    <w:rsid w:val="008A232E"/>
    <w:rsid w:val="00911717"/>
    <w:rsid w:val="00924A33"/>
    <w:rsid w:val="00943AC6"/>
    <w:rsid w:val="009B0766"/>
    <w:rsid w:val="00AA0E32"/>
    <w:rsid w:val="00DA42FD"/>
    <w:rsid w:val="00DE0B47"/>
    <w:rsid w:val="00E1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E75F"/>
  <w15:docId w15:val="{A97FB1ED-1B12-4685-A76F-EAC16DC8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51E"/>
    <w:rPr>
      <w:color w:val="2980B9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C4784"/>
    <w:rPr>
      <w:rFonts w:ascii="Segoe UI" w:hAnsi="Segoe UI" w:cs="Segoe UI"/>
      <w:sz w:val="18"/>
      <w:szCs w:val="18"/>
    </w:rPr>
  </w:style>
  <w:style w:type="character" w:customStyle="1" w:styleId="1">
    <w:name w:val="Номер строки1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5">
    <w:name w:val="Balloon Text"/>
    <w:basedOn w:val="a"/>
    <w:link w:val="a4"/>
    <w:uiPriority w:val="99"/>
    <w:semiHidden/>
    <w:unhideWhenUsed/>
    <w:qFormat/>
    <w:rsid w:val="005C47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ae">
    <w:name w:val="Колонтитул"/>
    <w:basedOn w:val="a"/>
    <w:qFormat/>
  </w:style>
  <w:style w:type="paragraph" w:styleId="af">
    <w:name w:val="footer"/>
    <w:basedOn w:val="ad"/>
  </w:style>
  <w:style w:type="table" w:styleId="af0">
    <w:name w:val="Table Grid"/>
    <w:basedOn w:val="a1"/>
    <w:uiPriority w:val="59"/>
    <w:rsid w:val="00117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одержимое врезки"/>
    <w:basedOn w:val="a"/>
    <w:qFormat/>
    <w:rsid w:val="00270B4F"/>
    <w:pPr>
      <w:spacing w:after="0" w:line="240" w:lineRule="auto"/>
    </w:pPr>
    <w:rPr>
      <w:rFonts w:ascii="Times New Roman" w:hAnsi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rVKrasnoschekova@rosatom.ru" TargetMode="External"/><Relationship Id="rId18" Type="http://schemas.openxmlformats.org/officeDocument/2006/relationships/hyperlink" Target="mailto:MAMarkevich@rosatom.ru" TargetMode="External"/><Relationship Id="rId26" Type="http://schemas.openxmlformats.org/officeDocument/2006/relationships/hyperlink" Target="mailto:OYShkuta@rosatom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BSavosina@rosatom.ru" TargetMode="External"/><Relationship Id="rId7" Type="http://schemas.openxmlformats.org/officeDocument/2006/relationships/hyperlink" Target="mailto:MarVlZakharova@rosatom.ru" TargetMode="External"/><Relationship Id="rId12" Type="http://schemas.openxmlformats.org/officeDocument/2006/relationships/hyperlink" Target="mailto:EAIsaycheva@rosatom.ru" TargetMode="External"/><Relationship Id="rId17" Type="http://schemas.openxmlformats.org/officeDocument/2006/relationships/hyperlink" Target="mailto:TSZvereva@rosatom.ru" TargetMode="External"/><Relationship Id="rId25" Type="http://schemas.openxmlformats.org/officeDocument/2006/relationships/hyperlink" Target="mailto:IrVMalashina@rosatom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PKidalova@rosatom.ru" TargetMode="External"/><Relationship Id="rId20" Type="http://schemas.openxmlformats.org/officeDocument/2006/relationships/hyperlink" Target="mailto:NaVAnisimova@rosatom.ru" TargetMode="External"/><Relationship Id="rId29" Type="http://schemas.openxmlformats.org/officeDocument/2006/relationships/hyperlink" Target="mailto:IAnKalugina@rosatom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ABogomolova@rosatom.ru" TargetMode="External"/><Relationship Id="rId24" Type="http://schemas.openxmlformats.org/officeDocument/2006/relationships/hyperlink" Target="mailto:ElYKudryashova@rosatom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TViDudina@rosatom.ru" TargetMode="External"/><Relationship Id="rId23" Type="http://schemas.openxmlformats.org/officeDocument/2006/relationships/hyperlink" Target="mailto:AStIlyina@rosatom.ru" TargetMode="External"/><Relationship Id="rId28" Type="http://schemas.openxmlformats.org/officeDocument/2006/relationships/hyperlink" Target="mailto:MVSheremeta@rosatom.ru" TargetMode="External"/><Relationship Id="rId10" Type="http://schemas.openxmlformats.org/officeDocument/2006/relationships/hyperlink" Target="mailto:YVKeremetskaya@rosatom.ru" TargetMode="External"/><Relationship Id="rId19" Type="http://schemas.openxmlformats.org/officeDocument/2006/relationships/hyperlink" Target="mailto:IVNazarovskaya@rosatom.ru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aYTitova@rosatom.ru" TargetMode="External"/><Relationship Id="rId14" Type="http://schemas.openxmlformats.org/officeDocument/2006/relationships/hyperlink" Target="mailto:DSGolovleva@rosatom.ru" TargetMode="External"/><Relationship Id="rId22" Type="http://schemas.openxmlformats.org/officeDocument/2006/relationships/hyperlink" Target="mailto:OYShkuta@rosatom.ru" TargetMode="External"/><Relationship Id="rId27" Type="http://schemas.openxmlformats.org/officeDocument/2006/relationships/hyperlink" Target="mailto:MONesterova@rosatom.ru" TargetMode="External"/><Relationship Id="rId30" Type="http://schemas.openxmlformats.org/officeDocument/2006/relationships/hyperlink" Target="mailto:AVTimoshina@rosatom.ru" TargetMode="External"/><Relationship Id="rId8" Type="http://schemas.openxmlformats.org/officeDocument/2006/relationships/hyperlink" Target="mailto:YSPopovicheva@rosat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C077-1595-436D-B0FC-33EFADD6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64161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Пелагея Ивановна</dc:creator>
  <dc:description/>
  <cp:lastModifiedBy>Янович Юлия Михайловна</cp:lastModifiedBy>
  <cp:revision>76</cp:revision>
  <cp:lastPrinted>2022-07-12T08:11:00Z</cp:lastPrinted>
  <dcterms:created xsi:type="dcterms:W3CDTF">2021-04-21T14:10:00Z</dcterms:created>
  <dcterms:modified xsi:type="dcterms:W3CDTF">2026-07-01T07:46:00Z</dcterms:modified>
  <dc:language>ru-RU</dc:language>
</cp:coreProperties>
</file>