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32"/>
          <w:szCs w:val="32"/>
        </w:rPr>
        <w:t xml:space="preserve">Заявка </w:t>
        <w:br/>
      </w:r>
      <w:r>
        <w:rPr>
          <w:rFonts w:cs="Times New Roman" w:ascii="Times New Roman" w:hAnsi="Times New Roman"/>
          <w:sz w:val="24"/>
          <w:szCs w:val="24"/>
        </w:rPr>
        <w:t xml:space="preserve">на участие </w:t>
      </w:r>
    </w:p>
    <w:tbl>
      <w:tblPr>
        <w:tblW w:w="1028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6408"/>
        <w:gridCol w:w="2630"/>
      </w:tblGrid>
      <w:tr>
        <w:trPr/>
        <w:tc>
          <w:tcPr>
            <w:tcW w:w="1242" w:type="dxa"/>
            <w:tcBorders/>
            <w:vAlign w:val="bottom"/>
          </w:tcPr>
          <w:p>
            <w:pPr>
              <w:pStyle w:val="Normal"/>
              <w:snapToGrid w:val="false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6408" w:type="dxa"/>
            <w:tcBorders/>
            <w:vAlign w:val="bottom"/>
          </w:tcPr>
          <w:p>
            <w:pPr>
              <w:pStyle w:val="Style35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PT Astra Serif" w:ascii="PT Astra Serif" w:hAnsi="PT Astra Serif"/>
                <w:b/>
                <w:sz w:val="28"/>
                <w:szCs w:val="28"/>
                <w:lang w:eastAsia="ru-RU"/>
              </w:rPr>
              <w:t xml:space="preserve">IV </w:t>
            </w: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 xml:space="preserve">Отраслевая школа уполномоченных по культуре безопасности и охране труда </w:t>
            </w:r>
          </w:p>
          <w:p>
            <w:pPr>
              <w:pStyle w:val="Style35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«Мы создаем безопасное будущее»</w:t>
            </w:r>
          </w:p>
        </w:tc>
        <w:tc>
          <w:tcPr>
            <w:tcW w:w="2630" w:type="dxa"/>
            <w:tcBorders/>
            <w:vAlign w:val="bottom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17.03.2026-18.03.2026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Реквизиты организации</w:t>
      </w:r>
    </w:p>
    <w:tbl>
      <w:tblPr>
        <w:tblW w:w="1005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4536"/>
        <w:gridCol w:w="5125"/>
      </w:tblGrid>
      <w:tr>
        <w:trPr/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numPr>
                <w:ilvl w:val="0"/>
                <w:numId w:val="1"/>
              </w:numPr>
              <w:tabs>
                <w:tab w:val="clear" w:pos="709"/>
                <w:tab w:val="left" w:pos="142" w:leader="none"/>
              </w:tabs>
              <w:snapToGrid w:val="false"/>
              <w:spacing w:lineRule="auto" w:line="240" w:before="0" w:after="0"/>
              <w:ind w:left="357" w:right="0" w:hanging="3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Полное наименование юридического лица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numPr>
                <w:ilvl w:val="0"/>
                <w:numId w:val="1"/>
              </w:numPr>
              <w:tabs>
                <w:tab w:val="clear" w:pos="709"/>
                <w:tab w:val="left" w:pos="142" w:leader="none"/>
              </w:tabs>
              <w:snapToGrid w:val="false"/>
              <w:spacing w:lineRule="auto" w:line="240" w:before="0" w:after="0"/>
              <w:ind w:left="357" w:right="0" w:hanging="3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Сокращенное наименование юридического лица**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85" w:hRule="atLeast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numPr>
                <w:ilvl w:val="0"/>
                <w:numId w:val="1"/>
              </w:numPr>
              <w:tabs>
                <w:tab w:val="clear" w:pos="709"/>
                <w:tab w:val="left" w:pos="142" w:leader="none"/>
              </w:tabs>
              <w:snapToGrid w:val="false"/>
              <w:spacing w:lineRule="auto" w:line="240" w:before="0" w:after="0"/>
              <w:ind w:left="357" w:right="0" w:hanging="3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18" w:hRule="atLeast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numPr>
                <w:ilvl w:val="0"/>
                <w:numId w:val="1"/>
              </w:numPr>
              <w:tabs>
                <w:tab w:val="clear" w:pos="709"/>
                <w:tab w:val="left" w:pos="142" w:leader="none"/>
              </w:tabs>
              <w:snapToGrid w:val="false"/>
              <w:spacing w:lineRule="auto" w:line="240" w:before="0" w:after="0"/>
              <w:ind w:left="357" w:right="0" w:hanging="3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24" w:hRule="atLeast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numPr>
                <w:ilvl w:val="0"/>
                <w:numId w:val="1"/>
              </w:numPr>
              <w:tabs>
                <w:tab w:val="clear" w:pos="709"/>
                <w:tab w:val="left" w:pos="142" w:leader="none"/>
              </w:tabs>
              <w:snapToGrid w:val="false"/>
              <w:spacing w:lineRule="auto" w:line="240" w:before="0" w:after="0"/>
              <w:ind w:left="357" w:right="0" w:hanging="3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Телефон, е-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организации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numPr>
                <w:ilvl w:val="0"/>
                <w:numId w:val="1"/>
              </w:numPr>
              <w:tabs>
                <w:tab w:val="clear" w:pos="709"/>
                <w:tab w:val="left" w:pos="142" w:leader="none"/>
              </w:tabs>
              <w:snapToGrid w:val="false"/>
              <w:spacing w:lineRule="auto" w:line="240" w:before="0" w:after="0"/>
              <w:ind w:left="357" w:right="0" w:hanging="3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ИНН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numPr>
                <w:ilvl w:val="0"/>
                <w:numId w:val="1"/>
              </w:numPr>
              <w:tabs>
                <w:tab w:val="clear" w:pos="709"/>
                <w:tab w:val="left" w:pos="142" w:leader="none"/>
              </w:tabs>
              <w:snapToGrid w:val="false"/>
              <w:spacing w:lineRule="auto" w:line="240" w:before="0" w:after="0"/>
              <w:ind w:left="357" w:right="0" w:hanging="3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КПП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numPr>
                <w:ilvl w:val="0"/>
                <w:numId w:val="1"/>
              </w:numPr>
              <w:tabs>
                <w:tab w:val="clear" w:pos="709"/>
                <w:tab w:val="left" w:pos="142" w:leader="none"/>
              </w:tabs>
              <w:snapToGrid w:val="false"/>
              <w:spacing w:lineRule="auto" w:line="240" w:before="0" w:after="0"/>
              <w:ind w:left="357" w:right="0" w:hanging="3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ФИО и Должность лица, на чьё имя будет заключаться договор. Действует на основании (Устав, Положение, Доверенность: номер и дата)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*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numPr>
                <w:ilvl w:val="0"/>
                <w:numId w:val="1"/>
              </w:numPr>
              <w:tabs>
                <w:tab w:val="clear" w:pos="709"/>
                <w:tab w:val="left" w:pos="142" w:leader="none"/>
              </w:tabs>
              <w:snapToGrid w:val="false"/>
              <w:spacing w:lineRule="auto" w:line="240" w:before="0" w:after="0"/>
              <w:ind w:left="357" w:right="0" w:hanging="3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ФИО контактного лица, </w:t>
              <w:br/>
              <w:t>телефон, е-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002" w:hRule="atLeast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numPr>
                <w:ilvl w:val="0"/>
                <w:numId w:val="1"/>
              </w:numPr>
              <w:tabs>
                <w:tab w:val="clear" w:pos="709"/>
                <w:tab w:val="left" w:pos="142" w:leader="none"/>
              </w:tabs>
              <w:snapToGrid w:val="false"/>
              <w:spacing w:lineRule="auto" w:line="240" w:before="0" w:after="0"/>
              <w:ind w:left="357" w:right="0" w:hanging="3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Оформление по выбранным документам ниже:</w:t>
            </w:r>
          </w:p>
          <w:tbl>
            <w:tblPr>
              <w:tblW w:w="4248" w:type="dxa"/>
              <w:jc w:val="left"/>
              <w:tblInd w:w="31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67"/>
              <w:gridCol w:w="3681"/>
            </w:tblGrid>
            <w:tr>
              <w:trPr>
                <w:trHeight w:val="400" w:hRule="atLeast"/>
              </w:trPr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30"/>
                    <w:snapToGrid w:val="false"/>
                    <w:spacing w:lineRule="auto" w:line="240" w:before="0" w:after="0"/>
                    <w:ind w:left="0" w:right="0" w:hanging="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</w:r>
                </w:p>
              </w:tc>
              <w:tc>
                <w:tcPr>
                  <w:tcW w:w="3681" w:type="dxa"/>
                  <w:tcBorders>
                    <w:left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  <w:t xml:space="preserve">Рамочный договор </w:t>
                  </w:r>
                </w:p>
              </w:tc>
            </w:tr>
          </w:tbl>
          <w:p>
            <w:pPr>
              <w:pStyle w:val="Style30"/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</w:t>
            </w:r>
            <w:r>
              <w:rPr>
                <w:rFonts w:cs="Times New Roman" w:ascii="Times New Roman" w:hAnsi="Times New Roman"/>
                <w:i/>
                <w:szCs w:val="24"/>
              </w:rPr>
              <w:t>казать № договора _________________________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977" w:hRule="atLeast"/>
        </w:trPr>
        <w:tc>
          <w:tcPr>
            <w:tcW w:w="3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tabs>
                <w:tab w:val="clear" w:pos="709"/>
                <w:tab w:val="left" w:pos="142" w:leader="none"/>
              </w:tabs>
              <w:snapToGrid w:val="false"/>
              <w:spacing w:lineRule="auto" w:line="240" w:before="0" w:after="0"/>
              <w:ind w:left="644" w:right="0" w:hang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4248" w:type="dxa"/>
              <w:jc w:val="left"/>
              <w:tblInd w:w="31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67"/>
              <w:gridCol w:w="3681"/>
            </w:tblGrid>
            <w:tr>
              <w:trPr>
                <w:trHeight w:val="423" w:hRule="atLeast"/>
              </w:trPr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30"/>
                    <w:snapToGrid w:val="false"/>
                    <w:spacing w:lineRule="auto" w:line="240" w:before="0" w:after="0"/>
                    <w:ind w:left="0" w:right="0" w:hanging="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</w:r>
                </w:p>
              </w:tc>
              <w:tc>
                <w:tcPr>
                  <w:tcW w:w="3681" w:type="dxa"/>
                  <w:tcBorders>
                    <w:left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  <w:t>Разовый договор + счет</w:t>
                  </w:r>
                </w:p>
              </w:tc>
            </w:tr>
            <w:tr>
              <w:trPr>
                <w:trHeight w:val="426" w:hRule="atLeast"/>
              </w:trPr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30"/>
                    <w:snapToGrid w:val="false"/>
                    <w:spacing w:lineRule="auto" w:line="240" w:before="0" w:after="0"/>
                    <w:ind w:left="0" w:right="0" w:hanging="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</w:r>
                </w:p>
              </w:tc>
              <w:tc>
                <w:tcPr>
                  <w:tcW w:w="3681" w:type="dxa"/>
                  <w:tcBorders>
                    <w:left w:val="single" w:sz="4" w:space="0" w:color="000000"/>
                  </w:tcBorders>
                </w:tcPr>
                <w:p>
                  <w:pPr>
                    <w:pStyle w:val="Style30"/>
                    <w:spacing w:lineRule="auto" w:line="240" w:before="0" w:after="0"/>
                    <w:ind w:left="0" w:right="0" w:hanging="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  <w:t>Счет договор-оферта</w:t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Если организация – филиал, или есть какие-то тонкости при оформлении финансовых документов, то желательно предоставить образец заполнения «шапки» договора, реквизиты, образец счёта, счёта-фактуры и т.п.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Информация о слушателе/участнике</w:t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4110"/>
        <w:gridCol w:w="4927"/>
      </w:tblGrid>
      <w:tr>
        <w:trPr>
          <w:trHeight w:val="297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numPr>
                <w:ilvl w:val="0"/>
                <w:numId w:val="2"/>
              </w:numPr>
              <w:tabs>
                <w:tab w:val="clear" w:pos="709"/>
                <w:tab w:val="left" w:pos="142" w:leader="none"/>
              </w:tabs>
              <w:snapToGrid w:val="false"/>
              <w:spacing w:lineRule="auto" w:line="240" w:before="0" w:after="0"/>
              <w:ind w:left="357" w:right="0" w:hanging="3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ФИО*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numPr>
                <w:ilvl w:val="0"/>
                <w:numId w:val="2"/>
              </w:numPr>
              <w:tabs>
                <w:tab w:val="clear" w:pos="709"/>
                <w:tab w:val="left" w:pos="142" w:leader="none"/>
              </w:tabs>
              <w:snapToGrid w:val="false"/>
              <w:spacing w:lineRule="auto" w:line="240" w:before="0" w:after="0"/>
              <w:ind w:left="357" w:right="0" w:hanging="3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numPr>
                <w:ilvl w:val="0"/>
                <w:numId w:val="2"/>
              </w:numPr>
              <w:tabs>
                <w:tab w:val="clear" w:pos="709"/>
                <w:tab w:val="left" w:pos="142" w:leader="none"/>
              </w:tabs>
              <w:snapToGrid w:val="false"/>
              <w:spacing w:lineRule="auto" w:line="240" w:before="0" w:after="0"/>
              <w:ind w:left="357" w:right="0" w:hanging="3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09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numPr>
                <w:ilvl w:val="0"/>
                <w:numId w:val="2"/>
              </w:numPr>
              <w:tabs>
                <w:tab w:val="clear" w:pos="709"/>
                <w:tab w:val="left" w:pos="142" w:leader="none"/>
              </w:tabs>
              <w:snapToGrid w:val="false"/>
              <w:spacing w:lineRule="auto" w:line="240" w:before="0" w:after="0"/>
              <w:ind w:left="357" w:right="0" w:hanging="3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mail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слушателя/участника*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numPr>
                <w:ilvl w:val="0"/>
                <w:numId w:val="2"/>
              </w:numPr>
              <w:tabs>
                <w:tab w:val="clear" w:pos="709"/>
                <w:tab w:val="left" w:pos="142" w:leader="none"/>
              </w:tabs>
              <w:snapToGrid w:val="false"/>
              <w:spacing w:lineRule="auto" w:line="240" w:before="0" w:after="0"/>
              <w:ind w:left="357" w:right="0" w:hanging="3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Пожелания по поводу бронирования гостиницы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numPr>
                <w:ilvl w:val="0"/>
                <w:numId w:val="2"/>
              </w:numPr>
              <w:tabs>
                <w:tab w:val="clear" w:pos="709"/>
                <w:tab w:val="left" w:pos="142" w:leader="none"/>
              </w:tabs>
              <w:snapToGrid w:val="false"/>
              <w:spacing w:lineRule="auto" w:line="240" w:before="0" w:after="0"/>
              <w:ind w:left="357" w:right="0" w:hanging="3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Гражданство</w:t>
            </w:r>
          </w:p>
        </w:tc>
        <w:tc>
          <w:tcPr>
            <w:tcW w:w="4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numPr>
                <w:ilvl w:val="0"/>
                <w:numId w:val="2"/>
              </w:numPr>
              <w:tabs>
                <w:tab w:val="clear" w:pos="709"/>
                <w:tab w:val="left" w:pos="142" w:leader="none"/>
              </w:tabs>
              <w:snapToGrid w:val="false"/>
              <w:spacing w:lineRule="auto" w:line="240" w:before="0" w:after="0"/>
              <w:ind w:left="357" w:right="0" w:hanging="3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GB"/>
              </w:rPr>
              <w:t>Форма участия</w:t>
            </w:r>
          </w:p>
        </w:tc>
        <w:tc>
          <w:tcPr>
            <w:tcW w:w="4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GB"/>
              </w:rPr>
              <w:t>Участие с докладом.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GB"/>
              </w:rPr>
              <w:t>Участие без доклада.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i/>
          <w:i/>
          <w:sz w:val="28"/>
          <w:szCs w:val="24"/>
        </w:rPr>
      </w:pPr>
      <w:r>
        <w:rPr>
          <w:rFonts w:eastAsia="Times New Roman" w:cs="Times New Roman" w:ascii="Times New Roman" w:hAnsi="Times New Roman"/>
          <w:sz w:val="16"/>
          <w:szCs w:val="16"/>
        </w:rPr>
        <w:t xml:space="preserve">          </w:t>
      </w:r>
      <w:r>
        <w:rPr>
          <w:rFonts w:cs="Times New Roman" w:ascii="Times New Roman" w:hAnsi="Times New Roman"/>
          <w:sz w:val="16"/>
          <w:szCs w:val="16"/>
        </w:rPr>
        <w:t>Должность руководителя организации</w:t>
        <w:tab/>
        <w:t xml:space="preserve">                                    подпись                                                            ФИО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i/>
          <w:i/>
          <w:sz w:val="28"/>
          <w:szCs w:val="24"/>
        </w:rPr>
      </w:pPr>
      <w:r>
        <w:rPr>
          <w:rFonts w:cs="Times New Roman" w:ascii="Times New Roman" w:hAnsi="Times New Roman"/>
          <w:i/>
          <w:sz w:val="28"/>
          <w:szCs w:val="24"/>
        </w:rPr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ascii="Times New Roman" w:hAnsi="Times New Roman" w:eastAsia="Times New Roman" w:cs="Times New Roman"/>
          <w:b/>
          <w:i/>
          <w:i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8"/>
          <w:szCs w:val="28"/>
          <w:lang w:eastAsia="ru-RU"/>
        </w:rPr>
        <w:t>Все пункты обязательны для заполнения</w:t>
      </w:r>
    </w:p>
    <w:sectPr>
      <w:headerReference w:type="default" r:id="rId2"/>
      <w:headerReference w:type="first" r:id="rId3"/>
      <w:type w:val="nextPage"/>
      <w:pgSz w:w="11906" w:h="16838"/>
      <w:pgMar w:left="1134" w:right="1134" w:gutter="0" w:header="278" w:top="851" w:footer="0" w:bottom="851"/>
      <w:pgNumType w:fmt="decimal"/>
      <w:formProt w:val="false"/>
      <w:titlePg/>
      <w:textDirection w:val="lrTb"/>
      <w:docGrid w:type="default" w:linePitch="381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Calibri">
    <w:charset w:val="cc"/>
    <w:family w:val="swiss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default"/>
  </w:font>
  <w:font w:name="Segoe UI">
    <w:charset w:val="01"/>
    <w:family w:val="roman"/>
    <w:pitch w:val="default"/>
  </w:font>
  <w:font w:name="Courier New">
    <w:charset w:val="01"/>
    <w:family w:val="roman"/>
    <w:pitch w:val="default"/>
  </w:font>
  <w:font w:name="Liberation Sans">
    <w:altName w:val="Arial"/>
    <w:charset w:val="01"/>
    <w:family w:val="swiss"/>
    <w:pitch w:val="variable"/>
  </w:font>
  <w:font w:name="Liberation Sans">
    <w:altName w:val="Arial"/>
    <w:charset w:val="cc"/>
    <w:family w:val="swiss"/>
    <w:pitch w:val="variable"/>
  </w:font>
  <w:font w:name="Calibri">
    <w:charset w:val="01"/>
    <w:family w:val="roman"/>
    <w:pitch w:val="default"/>
  </w:font>
  <w:font w:name="Segoe UI">
    <w:charset w:val="cc"/>
    <w:family w:val="swiss"/>
    <w:pitch w:val="variable"/>
  </w:font>
  <w:font w:name="PT Astra Serif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632" w:type="dxa"/>
      <w:jc w:val="left"/>
      <w:tblInd w:w="108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9632"/>
    </w:tblGrid>
    <w:tr>
      <w:trPr>
        <w:trHeight w:val="567" w:hRule="exact"/>
      </w:trPr>
      <w:tc>
        <w:tcPr>
          <w:tcW w:w="9632" w:type="dxa"/>
          <w:tcBorders/>
          <w:vAlign w:val="center"/>
        </w:tcPr>
        <w:p>
          <w:pPr>
            <w:pStyle w:val="Style26"/>
            <w:jc w:val="center"/>
            <w:rPr/>
          </w:pPr>
          <w:r>
            <w:rPr/>
            <w:fldChar w:fldCharType="begin"/>
          </w:r>
          <w:r>
            <w:rPr/>
            <w:instrText xml:space="preserve"> PAGE </w:instrText>
          </w:r>
          <w:r>
            <w:rPr/>
            <w:fldChar w:fldCharType="separate"/>
          </w:r>
          <w:r>
            <w:rPr/>
            <w:t>0</w:t>
          </w:r>
          <w:r>
            <w:rPr/>
            <w:fldChar w:fldCharType="end"/>
          </w:r>
        </w:p>
      </w:tc>
    </w:tr>
  </w:tbl>
  <w:p>
    <w:pPr>
      <w:pStyle w:val="Style26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2" w:before="0" w:after="160"/>
    </w:pPr>
    <w:rPr>
      <w:rFonts w:ascii="Calibri" w:hAnsi="Calibri" w:eastAsia="Calibri" w:cs=";Times New Roman"/>
      <w:color w:val="auto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5z0">
    <w:name w:val="WW8Num5z0"/>
    <w:qFormat/>
    <w:rPr>
      <w:sz w:val="28"/>
      <w:szCs w:val="28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6z0">
    <w:name w:val="WW8Num6z0"/>
    <w:qFormat/>
    <w:rPr>
      <w:sz w:val="28"/>
      <w:szCs w:val="28"/>
    </w:rPr>
  </w:style>
  <w:style w:type="character" w:styleId="Style14">
    <w:name w:val="Основной шрифт абзаца"/>
    <w:qFormat/>
    <w:rPr/>
  </w:style>
  <w:style w:type="character" w:styleId="WW8Num4z0">
    <w:name w:val="WW8Num4z0"/>
    <w:qFormat/>
    <w:rPr>
      <w:rFonts w:ascii="Times New Roman" w:hAnsi="Times New Roman" w:cs="Times New Roman"/>
      <w:sz w:val="28"/>
      <w:szCs w:val="28"/>
    </w:rPr>
  </w:style>
  <w:style w:type="character" w:styleId="WW8Num9z0">
    <w:name w:val="WW8Num9z0"/>
    <w:qFormat/>
    <w:rPr>
      <w:sz w:val="28"/>
      <w:szCs w:val="28"/>
    </w:rPr>
  </w:style>
  <w:style w:type="character" w:styleId="1">
    <w:name w:val="Основной шрифт абзаца1"/>
    <w:qFormat/>
    <w:rPr/>
  </w:style>
  <w:style w:type="character" w:styleId="DefaultParagraphFont">
    <w:name w:val="Default Paragraph Font"/>
    <w:qFormat/>
    <w:rPr/>
  </w:style>
  <w:style w:type="character" w:styleId="Style15">
    <w:name w:val="Верхний колонтитул Знак"/>
    <w:qFormat/>
    <w:rPr>
      <w:rFonts w:ascii="Times New Roman" w:hAnsi="Times New Roman" w:cs="Times New Roman"/>
      <w:sz w:val="28"/>
      <w:szCs w:val="24"/>
      <w:lang w:val="en-GB"/>
    </w:rPr>
  </w:style>
  <w:style w:type="character" w:styleId="Style16">
    <w:name w:val="Нижний колонтитул Знак"/>
    <w:basedOn w:val="DefaultParagraphFont"/>
    <w:qFormat/>
    <w:rPr/>
  </w:style>
  <w:style w:type="character" w:styleId="-">
    <w:name w:val="Hyperlink"/>
    <w:rPr>
      <w:color w:val="0563C1"/>
      <w:u w:val="single"/>
    </w:rPr>
  </w:style>
  <w:style w:type="character" w:styleId="WW8Num3z0">
    <w:name w:val="WW8Num3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PlaceholderText">
    <w:name w:val="Placeholder Text"/>
    <w:qFormat/>
    <w:rPr>
      <w:color w:val="808080"/>
    </w:rPr>
  </w:style>
  <w:style w:type="character" w:styleId="Style17">
    <w:name w:val="Текст документа Знак"/>
    <w:qFormat/>
    <w:rPr>
      <w:rFonts w:ascii="Times New Roman" w:hAnsi="Times New Roman" w:cs="Times New Roman"/>
      <w:sz w:val="28"/>
      <w:lang w:val="ru-RU"/>
    </w:rPr>
  </w:style>
  <w:style w:type="character" w:styleId="Style18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3z1">
    <w:name w:val="WW8Num3z1"/>
    <w:qFormat/>
    <w:rPr>
      <w:rFonts w:ascii="Courier New" w:hAnsi="Courier New" w:cs="Courier New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;Arial" w:hAnsi="Liberation Sans;Arial" w:eastAsia="Tahoma" w:cs="Noto Sans Devanagari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Noto Sans Devanagari;Times New Roman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Noto Sans Devanagari"/>
      <w:lang w:val="zxx" w:eastAsia="zxx" w:bidi="zxx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2">
    <w:name w:val="Заголовок2"/>
    <w:basedOn w:val="Normal"/>
    <w:next w:val="Style20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Style24">
    <w:name w:val="Название объекта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21">
    <w:name w:val="Указатель2"/>
    <w:basedOn w:val="Normal"/>
    <w:qFormat/>
    <w:pPr>
      <w:suppressLineNumbers/>
    </w:pPr>
    <w:rPr>
      <w:rFonts w:cs="Lucida Sans"/>
    </w:rPr>
  </w:style>
  <w:style w:type="paragraph" w:styleId="11">
    <w:name w:val="Заголовок1"/>
    <w:basedOn w:val="Normal"/>
    <w:next w:val="Style20"/>
    <w:qFormat/>
    <w:pPr>
      <w:keepNext w:val="true"/>
      <w:spacing w:before="240" w:after="120"/>
    </w:pPr>
    <w:rPr>
      <w:rFonts w:ascii="Liberation Sans;Arial" w:hAnsi="Liberation Sans;Arial" w:eastAsia="Tahoma" w:cs="Noto Sans Devanagari;Times New Roman"/>
      <w:sz w:val="28"/>
      <w:szCs w:val="28"/>
    </w:rPr>
  </w:style>
  <w:style w:type="paragraph" w:styleId="12">
    <w:name w:val="Название объекта1"/>
    <w:basedOn w:val="Normal"/>
    <w:qFormat/>
    <w:pPr>
      <w:suppressLineNumbers/>
      <w:spacing w:before="120" w:after="120"/>
    </w:pPr>
    <w:rPr>
      <w:rFonts w:cs="Noto Sans Devanagari;Times New Roman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Noto Sans Devanagari;Times New Roman"/>
    </w:rPr>
  </w:style>
  <w:style w:type="paragraph" w:styleId="Style25">
    <w:name w:val="Колонтитул"/>
    <w:basedOn w:val="Normal"/>
    <w:qFormat/>
    <w:pPr/>
    <w:rPr/>
  </w:style>
  <w:style w:type="paragraph" w:styleId="Style26">
    <w:name w:val="Header"/>
    <w:basedOn w:val="Normal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cs="Times New Roman"/>
      <w:sz w:val="28"/>
      <w:szCs w:val="24"/>
      <w:lang w:val="en-GB"/>
    </w:rPr>
  </w:style>
  <w:style w:type="paragraph" w:styleId="Style27">
    <w:name w:val="Footer"/>
    <w:basedOn w:val="Normal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8">
    <w:name w:val="Содержимое таблицы"/>
    <w:basedOn w:val="Normal"/>
    <w:qFormat/>
    <w:pPr>
      <w:widowControl w:val="false"/>
      <w:suppressLineNumbers/>
    </w:pPr>
    <w:rPr/>
  </w:style>
  <w:style w:type="paragraph" w:styleId="Style29">
    <w:name w:val="Заголовок таблицы"/>
    <w:basedOn w:val="Style28"/>
    <w:qFormat/>
    <w:pPr>
      <w:suppressLineNumbers/>
      <w:jc w:val="center"/>
    </w:pPr>
    <w:rPr>
      <w:b/>
      <w:bCs/>
    </w:rPr>
  </w:style>
  <w:style w:type="paragraph" w:styleId="Style30">
    <w:name w:val="Абзац списка"/>
    <w:basedOn w:val="Normal"/>
    <w:qFormat/>
    <w:pPr>
      <w:spacing w:before="0" w:after="200"/>
      <w:ind w:left="720" w:right="0" w:hanging="0"/>
      <w:contextualSpacing/>
    </w:pPr>
    <w:rPr/>
  </w:style>
  <w:style w:type="paragraph" w:styleId="Style31">
    <w:name w:val="Строка разделить"/>
    <w:basedOn w:val="Normal"/>
    <w:qFormat/>
    <w:pPr>
      <w:jc w:val="center"/>
    </w:pPr>
    <w:rPr>
      <w:rFonts w:cs="Times New Roman"/>
      <w:sz w:val="10"/>
      <w:szCs w:val="10"/>
      <w:lang w:val="ru-RU"/>
    </w:rPr>
  </w:style>
  <w:style w:type="paragraph" w:styleId="Style32">
    <w:name w:val="Справочные данные"/>
    <w:basedOn w:val="Normal"/>
    <w:qFormat/>
    <w:pPr>
      <w:jc w:val="center"/>
    </w:pPr>
    <w:rPr>
      <w:rFonts w:cs="Times New Roman"/>
      <w:b w:val="false"/>
      <w:bCs w:val="false"/>
      <w:sz w:val="22"/>
      <w:szCs w:val="22"/>
      <w:lang w:val="ru-RU"/>
    </w:rPr>
  </w:style>
  <w:style w:type="paragraph" w:styleId="Style33">
    <w:name w:val="Дата и номер"/>
    <w:basedOn w:val="Normal"/>
    <w:qFormat/>
    <w:pPr/>
    <w:rPr>
      <w:rFonts w:cs="Times New Roman"/>
      <w:sz w:val="20"/>
      <w:szCs w:val="20"/>
      <w:lang w:val="ru-RU"/>
    </w:rPr>
  </w:style>
  <w:style w:type="paragraph" w:styleId="Style34">
    <w:name w:val="Содержимое врезки"/>
    <w:basedOn w:val="Normal"/>
    <w:qFormat/>
    <w:pPr/>
    <w:rPr/>
  </w:style>
  <w:style w:type="paragraph" w:styleId="Style35">
    <w:name w:val="Текст документа"/>
    <w:basedOn w:val="Normal"/>
    <w:qFormat/>
    <w:pPr>
      <w:ind w:left="0" w:right="0" w:firstLine="709"/>
      <w:jc w:val="both"/>
    </w:pPr>
    <w:rPr>
      <w:lang w:val="ru-RU"/>
    </w:rPr>
  </w:style>
  <w:style w:type="paragraph" w:styleId="-1">
    <w:name w:val="Список-тире"/>
    <w:basedOn w:val="Normal"/>
    <w:qFormat/>
    <w:pPr>
      <w:tabs>
        <w:tab w:val="clear" w:pos="709"/>
        <w:tab w:val="left" w:pos="992" w:leader="none"/>
      </w:tabs>
      <w:ind w:left="993" w:right="0" w:hanging="0"/>
      <w:jc w:val="both"/>
    </w:pPr>
    <w:rPr>
      <w:rFonts w:eastAsia="Times New Roman" w:cs="Times New Roman"/>
      <w:szCs w:val="28"/>
      <w:lang w:val="ru-RU"/>
    </w:rPr>
  </w:style>
  <w:style w:type="paragraph" w:styleId="111">
    <w:name w:val="Список_номер 1.1.1"/>
    <w:qFormat/>
    <w:pPr>
      <w:widowControl w:val="false"/>
      <w:suppressAutoHyphens w:val="true"/>
      <w:bidi w:val="0"/>
      <w:jc w:val="both"/>
    </w:pPr>
    <w:rPr>
      <w:rFonts w:ascii="PT Astra Serif" w:hAnsi="PT Astra Serif" w:eastAsia="Times New Roman" w:cs="PT Astra Serif"/>
      <w:color w:val="auto"/>
      <w:sz w:val="24"/>
      <w:szCs w:val="28"/>
      <w:lang w:val="ru-RU" w:eastAsia="zh-CN" w:bidi="hi-IN"/>
    </w:rPr>
  </w:style>
  <w:style w:type="paragraph" w:styleId="112">
    <w:name w:val="Список_номер 1.1"/>
    <w:qFormat/>
    <w:pPr>
      <w:widowControl w:val="false"/>
      <w:suppressAutoHyphens w:val="true"/>
      <w:bidi w:val="0"/>
      <w:jc w:val="both"/>
    </w:pPr>
    <w:rPr>
      <w:rFonts w:ascii="PT Astra Serif" w:hAnsi="PT Astra Serif" w:eastAsia="Times New Roman" w:cs="PT Astra Serif"/>
      <w:color w:val="auto"/>
      <w:sz w:val="24"/>
      <w:szCs w:val="28"/>
      <w:lang w:val="ru-RU" w:eastAsia="zh-CN" w:bidi="hi-IN"/>
    </w:rPr>
  </w:style>
  <w:style w:type="paragraph" w:styleId="14">
    <w:name w:val="Список_номер 1"/>
    <w:basedOn w:val="Normal"/>
    <w:qFormat/>
    <w:pPr>
      <w:tabs>
        <w:tab w:val="clear" w:pos="709"/>
        <w:tab w:val="left" w:pos="992" w:leader="none"/>
      </w:tabs>
      <w:jc w:val="both"/>
    </w:pPr>
    <w:rPr>
      <w:rFonts w:eastAsia="Times New Roman" w:cs="Times New Roman"/>
      <w:szCs w:val="28"/>
      <w:lang w:val="ru-RU"/>
    </w:rPr>
  </w:style>
  <w:style w:type="paragraph" w:styleId="Style36">
    <w:name w:val="пометка дсп/кт"/>
    <w:qFormat/>
    <w:pPr>
      <w:widowControl w:val="false"/>
      <w:suppressAutoHyphens w:val="true"/>
      <w:bidi w:val="0"/>
      <w:spacing w:lineRule="exact" w:line="300"/>
      <w:ind w:left="0" w:right="0" w:firstLine="6"/>
      <w:jc w:val="both"/>
    </w:pPr>
    <w:rPr>
      <w:rFonts w:ascii="Calibri" w:hAnsi="Calibri" w:eastAsia="Times New Roman" w:cs="Times New Roman"/>
      <w:b/>
      <w:color w:val="auto"/>
      <w:sz w:val="22"/>
      <w:szCs w:val="28"/>
      <w:lang w:val="ru-RU" w:eastAsia="zh-CN" w:bidi="hi-IN"/>
    </w:rPr>
  </w:style>
  <w:style w:type="paragraph" w:styleId="45132BE43F084F13BA22A5DDA9235EDE3">
    <w:name w:val="45132BE43F084F13BA22A5DDA9235EDE3"/>
    <w:qFormat/>
    <w:pPr>
      <w:widowControl/>
      <w:suppressAutoHyphens w:val="true"/>
      <w:bidi w:val="0"/>
      <w:jc w:val="left"/>
    </w:pPr>
    <w:rPr>
      <w:rFonts w:ascii="Calibri" w:hAnsi="Calibri" w:eastAsia="Calibri" w:cs="0"/>
      <w:color w:val="auto"/>
      <w:kern w:val="2"/>
      <w:sz w:val="24"/>
      <w:szCs w:val="24"/>
      <w:lang w:val="en-GB" w:eastAsia="zh-CN" w:bidi="ar-SA"/>
    </w:rPr>
  </w:style>
  <w:style w:type="paragraph" w:styleId="Style37">
    <w:name w:val="Наименование организации"/>
    <w:basedOn w:val="Normal"/>
    <w:qFormat/>
    <w:pPr>
      <w:jc w:val="center"/>
    </w:pPr>
    <w:rPr>
      <w:rFonts w:cs="Times New Roman"/>
      <w:b/>
      <w:lang w:val="ru-RU"/>
    </w:rPr>
  </w:style>
  <w:style w:type="paragraph" w:styleId="45132BE43F084F13BA22A5DDA9235EDE2">
    <w:name w:val="45132BE43F084F13BA22A5DDA9235EDE2"/>
    <w:qFormat/>
    <w:pPr>
      <w:widowControl/>
      <w:suppressAutoHyphens w:val="true"/>
      <w:bidi w:val="0"/>
      <w:jc w:val="left"/>
    </w:pPr>
    <w:rPr>
      <w:rFonts w:ascii="Calibri" w:hAnsi="Calibri" w:eastAsia="Calibri" w:cs="0"/>
      <w:color w:val="auto"/>
      <w:kern w:val="2"/>
      <w:sz w:val="24"/>
      <w:szCs w:val="24"/>
      <w:lang w:val="en-GB" w:eastAsia="zh-CN" w:bidi="ar-SA"/>
    </w:rPr>
  </w:style>
  <w:style w:type="paragraph" w:styleId="ConsPlusNormal">
    <w:name w:val="ConsPlusNormal"/>
    <w:qFormat/>
    <w:pPr>
      <w:widowControl w:val="false"/>
      <w:suppressAutoHyphens w:val="true"/>
      <w:bidi w:val="0"/>
      <w:jc w:val="left"/>
    </w:pPr>
    <w:rPr>
      <w:rFonts w:ascii="Calibri" w:hAnsi="Calibri" w:eastAsia="Times New Roman" w:cs="Calibri"/>
      <w:color w:val="auto"/>
      <w:kern w:val="2"/>
      <w:sz w:val="22"/>
      <w:szCs w:val="20"/>
      <w:lang w:val="ru-RU" w:eastAsia="zh-CN" w:bidi="ar-SA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/>
  </w:style>
  <w:style w:type="paragraph" w:styleId="759A55BC53E84DC8BF72092AEEA73D83">
    <w:name w:val="759A55BC53E84DC8BF72092AEEA73D83"/>
    <w:qFormat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0" w:cs="0"/>
      <w:color w:val="auto"/>
      <w:kern w:val="2"/>
      <w:sz w:val="22"/>
      <w:szCs w:val="22"/>
      <w:lang w:val="ru-RU" w:eastAsia="zh-CN" w:bidi="ar-SA"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754</TotalTime>
  <Application>LibreOffice/7.5.6.2$Linux_X86_64 LibreOffice_project/50$Build-2</Application>
  <AppVersion>15.0000</AppVersion>
  <Pages>1</Pages>
  <Words>154</Words>
  <Characters>1026</Characters>
  <CharactersWithSpaces>1240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Чернецкая Елена Дмитриевна</dc:creator>
  <dc:description/>
  <dc:language>ru-RU</dc:language>
  <cp:lastModifiedBy/>
  <dcterms:modified xsi:type="dcterms:W3CDTF">2026-02-20T09:31:11Z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